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7E" w:rsidRPr="00886BDE" w:rsidRDefault="00544B7E" w:rsidP="00544B7E">
      <w:pPr>
        <w:spacing w:after="0"/>
        <w:ind w:firstLine="709"/>
        <w:jc w:val="center"/>
        <w:rPr>
          <w:rFonts w:ascii="Times New Roman" w:hAnsi="Times New Roman"/>
          <w:b/>
          <w:sz w:val="18"/>
          <w:szCs w:val="20"/>
        </w:rPr>
      </w:pPr>
      <w:r w:rsidRPr="00886BDE">
        <w:rPr>
          <w:rFonts w:ascii="Times New Roman" w:hAnsi="Times New Roman"/>
          <w:b/>
          <w:sz w:val="18"/>
          <w:szCs w:val="20"/>
        </w:rPr>
        <w:t xml:space="preserve">Мониторинг </w:t>
      </w:r>
    </w:p>
    <w:p w:rsidR="00544B7E" w:rsidRPr="00886BDE" w:rsidRDefault="00544B7E" w:rsidP="00544B7E">
      <w:pPr>
        <w:spacing w:after="0"/>
        <w:ind w:firstLine="709"/>
        <w:jc w:val="center"/>
        <w:rPr>
          <w:rFonts w:ascii="Times New Roman" w:hAnsi="Times New Roman"/>
          <w:b/>
          <w:sz w:val="18"/>
          <w:szCs w:val="20"/>
        </w:rPr>
      </w:pPr>
      <w:r w:rsidRPr="00886BDE">
        <w:rPr>
          <w:rFonts w:ascii="Times New Roman" w:hAnsi="Times New Roman"/>
          <w:b/>
          <w:sz w:val="18"/>
          <w:szCs w:val="20"/>
        </w:rPr>
        <w:t xml:space="preserve">удовлетворенности  родителей (законных представителей) качеством предоставляемых услуг </w:t>
      </w:r>
      <w:r w:rsidRPr="00886BDE">
        <w:rPr>
          <w:rFonts w:ascii="Times New Roman" w:hAnsi="Times New Roman"/>
          <w:b/>
          <w:sz w:val="18"/>
          <w:szCs w:val="20"/>
          <w:u w:val="single"/>
        </w:rPr>
        <w:t>учреждениями дополнительного образования</w:t>
      </w:r>
      <w:r w:rsidRPr="00886BDE">
        <w:rPr>
          <w:rFonts w:ascii="Times New Roman" w:hAnsi="Times New Roman"/>
          <w:b/>
          <w:sz w:val="18"/>
          <w:szCs w:val="20"/>
        </w:rPr>
        <w:t xml:space="preserve"> города Кудымкара</w:t>
      </w:r>
    </w:p>
    <w:p w:rsidR="00544B7E" w:rsidRPr="00886BDE" w:rsidRDefault="00544B7E" w:rsidP="00544B7E">
      <w:pPr>
        <w:spacing w:after="0"/>
        <w:ind w:firstLine="709"/>
        <w:jc w:val="center"/>
        <w:rPr>
          <w:rFonts w:ascii="Times New Roman" w:hAnsi="Times New Roman"/>
          <w:b/>
          <w:sz w:val="18"/>
          <w:szCs w:val="20"/>
        </w:rPr>
      </w:pPr>
    </w:p>
    <w:p w:rsidR="00544B7E" w:rsidRPr="00886BDE" w:rsidRDefault="00544B7E" w:rsidP="00544B7E">
      <w:pPr>
        <w:pStyle w:val="a4"/>
        <w:spacing w:line="276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b/>
          <w:sz w:val="18"/>
          <w:szCs w:val="20"/>
        </w:rPr>
        <w:t xml:space="preserve">С </w:t>
      </w:r>
      <w:r w:rsidR="000116BA" w:rsidRPr="00886BDE">
        <w:rPr>
          <w:rFonts w:ascii="Times New Roman" w:hAnsi="Times New Roman"/>
          <w:b/>
          <w:sz w:val="18"/>
          <w:szCs w:val="20"/>
        </w:rPr>
        <w:t>11 по 22</w:t>
      </w:r>
      <w:r w:rsidR="00C74040" w:rsidRPr="00886BDE">
        <w:rPr>
          <w:rFonts w:ascii="Times New Roman" w:hAnsi="Times New Roman"/>
          <w:b/>
          <w:sz w:val="18"/>
          <w:szCs w:val="20"/>
        </w:rPr>
        <w:t xml:space="preserve"> </w:t>
      </w:r>
      <w:r w:rsidR="000116BA" w:rsidRPr="00886BDE">
        <w:rPr>
          <w:rFonts w:ascii="Times New Roman" w:hAnsi="Times New Roman"/>
          <w:b/>
          <w:sz w:val="18"/>
          <w:szCs w:val="20"/>
        </w:rPr>
        <w:t>октября</w:t>
      </w:r>
      <w:r w:rsidR="00C74040" w:rsidRPr="00886BDE">
        <w:rPr>
          <w:rFonts w:ascii="Times New Roman" w:hAnsi="Times New Roman"/>
          <w:b/>
          <w:sz w:val="18"/>
          <w:szCs w:val="20"/>
        </w:rPr>
        <w:t xml:space="preserve"> 2021</w:t>
      </w:r>
      <w:r w:rsidRPr="00886BDE">
        <w:rPr>
          <w:rFonts w:ascii="Times New Roman" w:hAnsi="Times New Roman"/>
          <w:b/>
          <w:sz w:val="18"/>
          <w:szCs w:val="20"/>
        </w:rPr>
        <w:t xml:space="preserve"> года</w:t>
      </w:r>
      <w:r w:rsidRPr="00886BDE">
        <w:rPr>
          <w:rFonts w:ascii="Times New Roman" w:hAnsi="Times New Roman"/>
          <w:sz w:val="18"/>
          <w:szCs w:val="20"/>
        </w:rPr>
        <w:t xml:space="preserve">  в учреждениях дополнительного образования города Кудымкара проводилось диагностическое исследование уровня удовлетворенности родителей (законных представителей) качеством предоставляемых образовательных услуг, в электронном формате, на сайте управления образования администрации города Кудымкара (далее – Мониторинг).  </w:t>
      </w:r>
    </w:p>
    <w:p w:rsidR="00544B7E" w:rsidRPr="00886BDE" w:rsidRDefault="00544B7E" w:rsidP="00544B7E">
      <w:pPr>
        <w:pStyle w:val="a4"/>
        <w:spacing w:line="276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b/>
          <w:sz w:val="18"/>
          <w:szCs w:val="20"/>
        </w:rPr>
        <w:t>Цель Мониторинга:</w:t>
      </w:r>
      <w:r w:rsidRPr="00886BDE">
        <w:rPr>
          <w:rFonts w:ascii="Times New Roman" w:hAnsi="Times New Roman"/>
          <w:sz w:val="18"/>
          <w:szCs w:val="20"/>
        </w:rPr>
        <w:t xml:space="preserve"> выявление степени удовлетворенности родителей (законных представителей)  работой учреждений дополнительного образования города Кудымкара. </w:t>
      </w:r>
    </w:p>
    <w:p w:rsidR="00544B7E" w:rsidRPr="00886BDE" w:rsidRDefault="00544B7E" w:rsidP="00544B7E">
      <w:pPr>
        <w:pStyle w:val="a4"/>
        <w:spacing w:line="276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 xml:space="preserve">В Мониторинге приняли участие </w:t>
      </w:r>
      <w:r w:rsidR="000116BA" w:rsidRPr="00886BDE">
        <w:rPr>
          <w:rFonts w:ascii="Times New Roman" w:hAnsi="Times New Roman"/>
          <w:b/>
          <w:sz w:val="18"/>
          <w:szCs w:val="20"/>
        </w:rPr>
        <w:t>528</w:t>
      </w:r>
      <w:r w:rsidRPr="00886BDE">
        <w:rPr>
          <w:rFonts w:ascii="Times New Roman" w:hAnsi="Times New Roman"/>
          <w:b/>
          <w:sz w:val="18"/>
          <w:szCs w:val="20"/>
        </w:rPr>
        <w:t xml:space="preserve"> родител</w:t>
      </w:r>
      <w:r w:rsidR="000116BA" w:rsidRPr="00886BDE">
        <w:rPr>
          <w:rFonts w:ascii="Times New Roman" w:hAnsi="Times New Roman"/>
          <w:b/>
          <w:sz w:val="18"/>
          <w:szCs w:val="20"/>
        </w:rPr>
        <w:t>ей</w:t>
      </w:r>
      <w:r w:rsidRPr="00886BDE">
        <w:rPr>
          <w:rFonts w:ascii="Times New Roman" w:hAnsi="Times New Roman"/>
          <w:sz w:val="18"/>
          <w:szCs w:val="20"/>
        </w:rPr>
        <w:t xml:space="preserve"> </w:t>
      </w:r>
      <w:r w:rsidR="000116BA" w:rsidRPr="00886BDE">
        <w:rPr>
          <w:rFonts w:ascii="Times New Roman" w:hAnsi="Times New Roman"/>
          <w:b/>
          <w:sz w:val="18"/>
          <w:szCs w:val="20"/>
        </w:rPr>
        <w:t>(законных представителей</w:t>
      </w:r>
      <w:r w:rsidRPr="00886BDE">
        <w:rPr>
          <w:rFonts w:ascii="Times New Roman" w:hAnsi="Times New Roman"/>
          <w:b/>
          <w:sz w:val="18"/>
          <w:szCs w:val="20"/>
        </w:rPr>
        <w:t>)</w:t>
      </w:r>
      <w:r w:rsidRPr="00886BDE">
        <w:rPr>
          <w:rFonts w:ascii="Times New Roman" w:hAnsi="Times New Roman"/>
          <w:sz w:val="18"/>
          <w:szCs w:val="20"/>
        </w:rPr>
        <w:t xml:space="preserve">, что составляет не менее 30% от общего числа родителей (законных представителей). </w:t>
      </w:r>
    </w:p>
    <w:p w:rsidR="00544B7E" w:rsidRPr="00886BDE" w:rsidRDefault="00544B7E" w:rsidP="00544B7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 xml:space="preserve">Степень удовлетворённости родителей (законных представителей) качеством предоставляемых услуг учреждениями </w:t>
      </w:r>
      <w:r w:rsidR="00157038" w:rsidRPr="00886BDE">
        <w:rPr>
          <w:rFonts w:ascii="Times New Roman" w:hAnsi="Times New Roman"/>
          <w:sz w:val="18"/>
          <w:szCs w:val="20"/>
        </w:rPr>
        <w:t xml:space="preserve"> дополнительного образования </w:t>
      </w:r>
      <w:r w:rsidRPr="00886BDE">
        <w:rPr>
          <w:rFonts w:ascii="Times New Roman" w:hAnsi="Times New Roman"/>
          <w:sz w:val="18"/>
          <w:szCs w:val="20"/>
        </w:rPr>
        <w:t xml:space="preserve">по результатам Мониторинга представлена ниже.  </w:t>
      </w:r>
    </w:p>
    <w:p w:rsidR="00544B7E" w:rsidRPr="00886BDE" w:rsidRDefault="00544B7E" w:rsidP="00544B7E">
      <w:pPr>
        <w:tabs>
          <w:tab w:val="left" w:pos="426"/>
        </w:tabs>
        <w:spacing w:after="0" w:line="23" w:lineRule="atLeast"/>
        <w:ind w:firstLine="709"/>
        <w:jc w:val="both"/>
        <w:rPr>
          <w:rFonts w:ascii="Times New Roman" w:hAnsi="Times New Roman"/>
          <w:b/>
          <w:i/>
          <w:sz w:val="18"/>
          <w:szCs w:val="20"/>
        </w:rPr>
      </w:pPr>
    </w:p>
    <w:p w:rsidR="00544B7E" w:rsidRPr="00886BDE" w:rsidRDefault="00544B7E" w:rsidP="00544B7E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t>1.Материально-технические (санитарно-эпидемиологические и санитарно-бытовые) условия учреждения полностью удовлетворяют меня и моего ребенка.</w:t>
      </w:r>
    </w:p>
    <w:p w:rsidR="00544B7E" w:rsidRPr="00886BDE" w:rsidRDefault="00544B7E" w:rsidP="00544B7E">
      <w:pPr>
        <w:spacing w:after="0" w:line="23" w:lineRule="atLeast"/>
        <w:ind w:firstLine="709"/>
        <w:rPr>
          <w:rFonts w:ascii="Times New Roman" w:hAnsi="Times New Roman"/>
          <w:b/>
          <w:sz w:val="18"/>
          <w:szCs w:val="20"/>
        </w:rPr>
      </w:pPr>
    </w:p>
    <w:p w:rsidR="003C6E2D" w:rsidRPr="00886BDE" w:rsidRDefault="00544B7E" w:rsidP="007C1DCF">
      <w:pPr>
        <w:spacing w:after="0"/>
        <w:jc w:val="both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3632F970" wp14:editId="5C97FC53">
            <wp:extent cx="6510528" cy="1572768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86BDE">
        <w:rPr>
          <w:sz w:val="18"/>
          <w:szCs w:val="20"/>
        </w:rPr>
        <w:tab/>
      </w:r>
      <w:r w:rsidR="00EC7044" w:rsidRPr="00886BDE">
        <w:rPr>
          <w:rFonts w:ascii="Times New Roman" w:hAnsi="Times New Roman"/>
          <w:sz w:val="18"/>
          <w:szCs w:val="20"/>
        </w:rPr>
        <w:t>89,5</w:t>
      </w:r>
      <w:r w:rsidR="00B332BA" w:rsidRPr="00886BDE">
        <w:rPr>
          <w:rFonts w:ascii="Times New Roman" w:hAnsi="Times New Roman"/>
          <w:sz w:val="18"/>
          <w:szCs w:val="20"/>
        </w:rPr>
        <w:t>%</w:t>
      </w:r>
      <w:r w:rsidR="00B332BA" w:rsidRPr="00886BDE">
        <w:rPr>
          <w:sz w:val="18"/>
          <w:szCs w:val="20"/>
        </w:rPr>
        <w:t xml:space="preserve"> </w:t>
      </w:r>
      <w:r w:rsidR="00B332BA" w:rsidRPr="00886BDE">
        <w:rPr>
          <w:rFonts w:ascii="Times New Roman" w:hAnsi="Times New Roman"/>
          <w:sz w:val="18"/>
          <w:szCs w:val="20"/>
        </w:rPr>
        <w:t>родителей (законных представителей</w:t>
      </w:r>
      <w:r w:rsidRPr="00886BDE">
        <w:rPr>
          <w:rFonts w:ascii="Times New Roman" w:hAnsi="Times New Roman"/>
          <w:sz w:val="18"/>
          <w:szCs w:val="20"/>
        </w:rPr>
        <w:t>) удовлетворены материально-техническими условиями учреждения</w:t>
      </w:r>
      <w:r w:rsidR="00EC7044" w:rsidRPr="00886BDE">
        <w:rPr>
          <w:rFonts w:ascii="Times New Roman" w:hAnsi="Times New Roman"/>
          <w:sz w:val="18"/>
          <w:szCs w:val="20"/>
        </w:rPr>
        <w:t>, частично удовлетворены – 9%, не удовлетворены – 1</w:t>
      </w:r>
      <w:r w:rsidR="00650598" w:rsidRPr="00886BDE">
        <w:rPr>
          <w:rFonts w:ascii="Times New Roman" w:hAnsi="Times New Roman"/>
          <w:sz w:val="18"/>
          <w:szCs w:val="20"/>
        </w:rPr>
        <w:t>,5%.</w:t>
      </w:r>
    </w:p>
    <w:p w:rsidR="007914EE" w:rsidRPr="00886BDE" w:rsidRDefault="00544B7E" w:rsidP="007C1DCF">
      <w:pPr>
        <w:spacing w:after="0"/>
        <w:ind w:firstLine="360"/>
        <w:rPr>
          <w:rFonts w:ascii="Arial" w:hAnsi="Arial" w:cs="Arial"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  <w:r w:rsidR="00755EF7" w:rsidRPr="00886BDE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7914EE" w:rsidRPr="00886BDE" w:rsidRDefault="00B076F3" w:rsidP="007C1DCF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7914EE" w:rsidRPr="00886BDE">
        <w:rPr>
          <w:rFonts w:ascii="Times New Roman" w:hAnsi="Times New Roman"/>
          <w:color w:val="000000"/>
          <w:sz w:val="18"/>
          <w:szCs w:val="20"/>
        </w:rPr>
        <w:t xml:space="preserve">Всего достаточно для занятий, санитарные условия в норме» </w:t>
      </w:r>
      <w:r w:rsidR="00755EF7" w:rsidRPr="00886BDE">
        <w:rPr>
          <w:rFonts w:ascii="Times New Roman" w:hAnsi="Times New Roman"/>
          <w:color w:val="000000"/>
          <w:sz w:val="18"/>
          <w:szCs w:val="20"/>
        </w:rPr>
        <w:t>(МАУДО «ДЮСШ»).</w:t>
      </w:r>
    </w:p>
    <w:p w:rsidR="003C6E2D" w:rsidRPr="00886BDE" w:rsidRDefault="00B076F3" w:rsidP="007C1DCF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7914EE" w:rsidRPr="00886BDE">
        <w:rPr>
          <w:rFonts w:ascii="Times New Roman" w:hAnsi="Times New Roman"/>
          <w:color w:val="000000"/>
          <w:sz w:val="18"/>
          <w:szCs w:val="20"/>
        </w:rPr>
        <w:t>Уютно, хорошая атмосфера</w:t>
      </w:r>
      <w:r w:rsidRPr="00886BDE">
        <w:rPr>
          <w:rFonts w:ascii="Times New Roman" w:hAnsi="Times New Roman"/>
          <w:color w:val="000000"/>
          <w:sz w:val="18"/>
          <w:szCs w:val="20"/>
        </w:rPr>
        <w:t xml:space="preserve">» (МАУДО «ДЮЦ «Радуга»). </w:t>
      </w:r>
    </w:p>
    <w:p w:rsidR="007914EE" w:rsidRPr="00886BDE" w:rsidRDefault="00544B7E" w:rsidP="007C1DCF">
      <w:pPr>
        <w:spacing w:after="0"/>
        <w:ind w:firstLine="36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Замечания/пожелания родителей (законных представителей):</w:t>
      </w:r>
    </w:p>
    <w:p w:rsidR="00755EF7" w:rsidRPr="00886BDE" w:rsidRDefault="00B076F3" w:rsidP="007C1D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7914EE" w:rsidRPr="00886BDE">
        <w:rPr>
          <w:rFonts w:ascii="Times New Roman" w:hAnsi="Times New Roman"/>
          <w:color w:val="000000"/>
          <w:sz w:val="18"/>
          <w:szCs w:val="20"/>
        </w:rPr>
        <w:t>Не хватает спортивного инвентаря на тренировках»</w:t>
      </w:r>
      <w:r w:rsidR="006D3716" w:rsidRPr="00886BDE">
        <w:rPr>
          <w:rFonts w:ascii="Times New Roman" w:hAnsi="Times New Roman"/>
          <w:color w:val="000000"/>
          <w:sz w:val="18"/>
          <w:szCs w:val="20"/>
        </w:rPr>
        <w:t xml:space="preserve"> </w:t>
      </w:r>
      <w:r w:rsidR="00755EF7" w:rsidRPr="00886BDE">
        <w:rPr>
          <w:rFonts w:ascii="Times New Roman" w:hAnsi="Times New Roman"/>
          <w:color w:val="000000"/>
          <w:sz w:val="18"/>
          <w:szCs w:val="20"/>
        </w:rPr>
        <w:t>(МАУДО «ДЮСШ»).</w:t>
      </w:r>
    </w:p>
    <w:p w:rsidR="007914EE" w:rsidRPr="00886BDE" w:rsidRDefault="007914EE" w:rsidP="007C1D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«Лыжный инвентарь полностью приобретается родителями!» (МАУДО «ДЮСШ»).</w:t>
      </w:r>
    </w:p>
    <w:p w:rsidR="00544B7E" w:rsidRPr="00886BDE" w:rsidRDefault="00B076F3" w:rsidP="00341A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7914EE" w:rsidRPr="00886BDE">
        <w:rPr>
          <w:rFonts w:ascii="Times New Roman" w:hAnsi="Times New Roman"/>
          <w:color w:val="000000"/>
          <w:sz w:val="18"/>
          <w:szCs w:val="20"/>
        </w:rPr>
        <w:t xml:space="preserve">Сложно переобуваться, отгородили малое пространство, хотя площадь позволяет» </w:t>
      </w:r>
      <w:r w:rsidR="00755EF7" w:rsidRPr="00886BDE">
        <w:rPr>
          <w:rFonts w:ascii="Times New Roman" w:hAnsi="Times New Roman"/>
          <w:color w:val="000000"/>
          <w:sz w:val="18"/>
          <w:szCs w:val="20"/>
        </w:rPr>
        <w:t>(МАУ</w:t>
      </w:r>
      <w:r w:rsidR="006D3716" w:rsidRPr="00886BDE">
        <w:rPr>
          <w:rFonts w:ascii="Times New Roman" w:hAnsi="Times New Roman"/>
          <w:color w:val="000000"/>
          <w:sz w:val="18"/>
          <w:szCs w:val="20"/>
        </w:rPr>
        <w:t>ДО «ДЮЦ «Радуга»)</w:t>
      </w:r>
      <w:r w:rsidR="00755EF7"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544B7E" w:rsidRPr="00886BDE" w:rsidRDefault="00544B7E" w:rsidP="00F971DD">
      <w:pPr>
        <w:spacing w:after="0"/>
        <w:jc w:val="center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2. На мой взгляд, условия противопожарной и антитеррористической защищенности учреждения соответствуют современным требованиям.</w:t>
      </w:r>
    </w:p>
    <w:p w:rsidR="00544B7E" w:rsidRPr="00886BDE" w:rsidRDefault="00544B7E" w:rsidP="00544B7E">
      <w:pPr>
        <w:spacing w:after="0" w:line="23" w:lineRule="atLeast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1AC6A5D9" wp14:editId="51D543FB">
            <wp:extent cx="6099048" cy="169164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1A5A" w:rsidRPr="00886BDE" w:rsidRDefault="003E2967" w:rsidP="007C1DCF">
      <w:pPr>
        <w:pStyle w:val="a3"/>
        <w:spacing w:after="0"/>
        <w:ind w:left="0"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80</w:t>
      </w:r>
      <w:r w:rsidR="000635D9" w:rsidRPr="00886BDE">
        <w:rPr>
          <w:rFonts w:ascii="Times New Roman" w:hAnsi="Times New Roman"/>
          <w:sz w:val="18"/>
          <w:szCs w:val="20"/>
        </w:rPr>
        <w:t xml:space="preserve">% </w:t>
      </w:r>
      <w:r w:rsidR="00544B7E" w:rsidRPr="00886BDE">
        <w:rPr>
          <w:rFonts w:ascii="Times New Roman" w:hAnsi="Times New Roman"/>
          <w:sz w:val="18"/>
          <w:szCs w:val="20"/>
        </w:rPr>
        <w:t xml:space="preserve">опрошенных респондентов </w:t>
      </w:r>
      <w:r w:rsidR="007634CA" w:rsidRPr="00886BDE">
        <w:rPr>
          <w:rFonts w:ascii="Times New Roman" w:hAnsi="Times New Roman"/>
          <w:sz w:val="18"/>
          <w:szCs w:val="20"/>
        </w:rPr>
        <w:t xml:space="preserve">считают, что </w:t>
      </w:r>
      <w:r w:rsidR="00544B7E" w:rsidRPr="00886BDE">
        <w:rPr>
          <w:rFonts w:ascii="Times New Roman" w:hAnsi="Times New Roman"/>
          <w:sz w:val="18"/>
          <w:szCs w:val="20"/>
        </w:rPr>
        <w:t>условия противопожарной и антитеррористической защищенности учреждения соотве</w:t>
      </w:r>
      <w:r w:rsidR="007634CA" w:rsidRPr="00886BDE">
        <w:rPr>
          <w:rFonts w:ascii="Times New Roman" w:hAnsi="Times New Roman"/>
          <w:sz w:val="18"/>
          <w:szCs w:val="20"/>
        </w:rPr>
        <w:t>тствуют современным требова</w:t>
      </w:r>
      <w:r w:rsidRPr="00886BDE">
        <w:rPr>
          <w:rFonts w:ascii="Times New Roman" w:hAnsi="Times New Roman"/>
          <w:sz w:val="18"/>
          <w:szCs w:val="20"/>
        </w:rPr>
        <w:t>ниям, частично удовлетворены – 17,5</w:t>
      </w:r>
      <w:r w:rsidR="007634CA" w:rsidRPr="00886BDE">
        <w:rPr>
          <w:rFonts w:ascii="Times New Roman" w:hAnsi="Times New Roman"/>
          <w:sz w:val="18"/>
          <w:szCs w:val="20"/>
        </w:rPr>
        <w:t>%</w:t>
      </w:r>
      <w:r w:rsidRPr="00886BDE">
        <w:rPr>
          <w:rFonts w:ascii="Times New Roman" w:hAnsi="Times New Roman"/>
          <w:sz w:val="18"/>
          <w:szCs w:val="20"/>
        </w:rPr>
        <w:t>, не удовлетворены – 2</w:t>
      </w:r>
      <w:r w:rsidR="001B7752" w:rsidRPr="00886BDE">
        <w:rPr>
          <w:rFonts w:ascii="Times New Roman" w:hAnsi="Times New Roman"/>
          <w:sz w:val="18"/>
          <w:szCs w:val="20"/>
        </w:rPr>
        <w:t>,5%</w:t>
      </w:r>
      <w:r w:rsidR="007634CA" w:rsidRPr="00886BDE">
        <w:rPr>
          <w:rFonts w:ascii="Times New Roman" w:hAnsi="Times New Roman"/>
          <w:sz w:val="18"/>
          <w:szCs w:val="20"/>
        </w:rPr>
        <w:t>.</w:t>
      </w:r>
    </w:p>
    <w:p w:rsidR="000F31E0" w:rsidRPr="00886BDE" w:rsidRDefault="00544B7E" w:rsidP="007C1DCF">
      <w:pPr>
        <w:spacing w:after="0"/>
        <w:ind w:firstLine="426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</w:p>
    <w:p w:rsidR="00D52DF4" w:rsidRPr="00886BDE" w:rsidRDefault="00341A5A" w:rsidP="007C1DCF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0F31E0" w:rsidRPr="00886BDE">
        <w:rPr>
          <w:rFonts w:ascii="Times New Roman" w:hAnsi="Times New Roman"/>
          <w:color w:val="000000"/>
          <w:sz w:val="18"/>
          <w:szCs w:val="20"/>
        </w:rPr>
        <w:t>Охрана не пропускает посторонних</w:t>
      </w:r>
      <w:r w:rsidR="00D52DF4" w:rsidRPr="00886BDE">
        <w:rPr>
          <w:rFonts w:ascii="Times New Roman" w:hAnsi="Times New Roman"/>
          <w:color w:val="000000"/>
          <w:sz w:val="18"/>
          <w:szCs w:val="20"/>
        </w:rPr>
        <w:t>» (МАУДО «ДЮЦ «Радуга»).</w:t>
      </w:r>
    </w:p>
    <w:p w:rsidR="00341A5A" w:rsidRPr="00886BDE" w:rsidRDefault="00D52DF4" w:rsidP="007C1DCF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«На входе сидит охранник» (МАУДО «ДЮСШ»).</w:t>
      </w:r>
    </w:p>
    <w:p w:rsidR="000F31E0" w:rsidRPr="00886BDE" w:rsidRDefault="00544B7E" w:rsidP="007C1DCF">
      <w:pPr>
        <w:spacing w:after="0"/>
        <w:ind w:firstLine="426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Замечания/пожелания родителей (законных представителей):</w:t>
      </w:r>
    </w:p>
    <w:p w:rsidR="000F31E0" w:rsidRPr="00886BDE" w:rsidRDefault="00341A5A" w:rsidP="007C1D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0F31E0" w:rsidRPr="00886BDE">
        <w:rPr>
          <w:rFonts w:ascii="Times New Roman" w:hAnsi="Times New Roman"/>
          <w:color w:val="000000"/>
          <w:sz w:val="18"/>
          <w:szCs w:val="20"/>
        </w:rPr>
        <w:t xml:space="preserve">Слабая антитеррористическая защита, нет пропускной системы» </w:t>
      </w:r>
      <w:r w:rsidR="0067480A" w:rsidRPr="00886BDE">
        <w:rPr>
          <w:rFonts w:ascii="Times New Roman" w:hAnsi="Times New Roman"/>
          <w:color w:val="000000"/>
          <w:sz w:val="18"/>
          <w:szCs w:val="20"/>
        </w:rPr>
        <w:t>(МАУДО «ДЮСШ»)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0F31E0" w:rsidRPr="00886BDE" w:rsidRDefault="00341A5A" w:rsidP="007C1D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0F31E0" w:rsidRPr="00886BDE">
        <w:rPr>
          <w:rFonts w:ascii="Times New Roman" w:hAnsi="Times New Roman"/>
          <w:color w:val="000000"/>
          <w:sz w:val="18"/>
          <w:szCs w:val="20"/>
        </w:rPr>
        <w:t>Усилить охрану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E813C3" w:rsidRPr="00886BDE">
        <w:rPr>
          <w:rFonts w:ascii="Times New Roman" w:hAnsi="Times New Roman"/>
          <w:color w:val="000000"/>
          <w:sz w:val="18"/>
          <w:szCs w:val="20"/>
        </w:rPr>
        <w:t xml:space="preserve">  (МАУ</w:t>
      </w:r>
      <w:r w:rsidR="0067480A" w:rsidRPr="00886BDE">
        <w:rPr>
          <w:rFonts w:ascii="Times New Roman" w:hAnsi="Times New Roman"/>
          <w:color w:val="000000"/>
          <w:sz w:val="18"/>
          <w:szCs w:val="20"/>
        </w:rPr>
        <w:t>ДО «ДЮЦ «Радуга»)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67480A" w:rsidRPr="00886BDE" w:rsidRDefault="00341A5A" w:rsidP="007C1DC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0F31E0" w:rsidRPr="00886BDE">
        <w:rPr>
          <w:rFonts w:ascii="Times New Roman" w:hAnsi="Times New Roman"/>
          <w:color w:val="000000"/>
          <w:sz w:val="18"/>
          <w:szCs w:val="20"/>
        </w:rPr>
        <w:t xml:space="preserve">В здание может зайти кто угодно» </w:t>
      </w:r>
      <w:r w:rsidR="00E813C3" w:rsidRPr="00886BDE">
        <w:rPr>
          <w:rFonts w:ascii="Times New Roman" w:hAnsi="Times New Roman"/>
          <w:color w:val="000000"/>
          <w:sz w:val="18"/>
          <w:szCs w:val="20"/>
        </w:rPr>
        <w:t>(МАУ</w:t>
      </w:r>
      <w:r w:rsidR="0067480A" w:rsidRPr="00886BDE">
        <w:rPr>
          <w:rFonts w:ascii="Times New Roman" w:hAnsi="Times New Roman"/>
          <w:color w:val="000000"/>
          <w:sz w:val="18"/>
          <w:szCs w:val="20"/>
        </w:rPr>
        <w:t>ДО «ДЮСШ»)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544B7E" w:rsidRPr="00886BDE" w:rsidRDefault="00544B7E" w:rsidP="00544B7E">
      <w:pPr>
        <w:pStyle w:val="a3"/>
        <w:shd w:val="clear" w:color="auto" w:fill="FFFFFF"/>
        <w:spacing w:after="0" w:line="23" w:lineRule="atLeast"/>
        <w:ind w:left="0"/>
        <w:rPr>
          <w:rFonts w:ascii="Times New Roman" w:hAnsi="Times New Roman"/>
          <w:b/>
          <w:i/>
          <w:color w:val="000000"/>
          <w:sz w:val="18"/>
          <w:szCs w:val="20"/>
        </w:rPr>
      </w:pPr>
    </w:p>
    <w:p w:rsidR="00BC580B" w:rsidRPr="00886BDE" w:rsidRDefault="00544B7E" w:rsidP="002530A1">
      <w:pPr>
        <w:pStyle w:val="a3"/>
        <w:shd w:val="clear" w:color="auto" w:fill="FFFFFF"/>
        <w:spacing w:after="0" w:line="23" w:lineRule="atLeast"/>
        <w:ind w:left="0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lastRenderedPageBreak/>
        <w:t xml:space="preserve">3.Профессиональный уровень педагогов учреждения полностью </w:t>
      </w:r>
    </w:p>
    <w:p w:rsidR="00544B7E" w:rsidRPr="00886BDE" w:rsidRDefault="00544B7E" w:rsidP="002530A1">
      <w:pPr>
        <w:pStyle w:val="a3"/>
        <w:shd w:val="clear" w:color="auto" w:fill="FFFFFF"/>
        <w:spacing w:after="0" w:line="23" w:lineRule="atLeast"/>
        <w:ind w:left="0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t>удовлетворяет меня и моего ребенка.</w:t>
      </w:r>
    </w:p>
    <w:p w:rsidR="00544B7E" w:rsidRPr="00886BDE" w:rsidRDefault="00544B7E" w:rsidP="00544B7E">
      <w:pPr>
        <w:pStyle w:val="a3"/>
        <w:shd w:val="clear" w:color="auto" w:fill="FFFFFF"/>
        <w:spacing w:after="0" w:line="23" w:lineRule="atLeast"/>
        <w:ind w:left="0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7405317E" wp14:editId="0648ABC2">
            <wp:extent cx="6100877" cy="1492301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C81" w:rsidRPr="00886BDE" w:rsidRDefault="00462ED7" w:rsidP="007C1DCF">
      <w:pPr>
        <w:spacing w:after="0"/>
        <w:ind w:firstLine="708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96,5</w:t>
      </w:r>
      <w:r w:rsidR="007D0867" w:rsidRPr="00886BDE">
        <w:rPr>
          <w:rFonts w:ascii="Times New Roman" w:hAnsi="Times New Roman"/>
          <w:sz w:val="18"/>
          <w:szCs w:val="20"/>
        </w:rPr>
        <w:t>% родителей (законных представителей</w:t>
      </w:r>
      <w:r w:rsidR="00544B7E" w:rsidRPr="00886BDE">
        <w:rPr>
          <w:rFonts w:ascii="Times New Roman" w:hAnsi="Times New Roman"/>
          <w:sz w:val="18"/>
          <w:szCs w:val="20"/>
        </w:rPr>
        <w:t>) удовлетворены профессиональн</w:t>
      </w:r>
      <w:r w:rsidR="00DE0741" w:rsidRPr="00886BDE">
        <w:rPr>
          <w:rFonts w:ascii="Times New Roman" w:hAnsi="Times New Roman"/>
          <w:sz w:val="18"/>
          <w:szCs w:val="20"/>
        </w:rPr>
        <w:t>ым уровнем педагогов учрежд</w:t>
      </w:r>
      <w:r w:rsidRPr="00886BDE">
        <w:rPr>
          <w:rFonts w:ascii="Times New Roman" w:hAnsi="Times New Roman"/>
          <w:sz w:val="18"/>
          <w:szCs w:val="20"/>
        </w:rPr>
        <w:t>ения, частично удовлетворены – 3</w:t>
      </w:r>
      <w:r w:rsidR="00DE0741" w:rsidRPr="00886BDE">
        <w:rPr>
          <w:rFonts w:ascii="Times New Roman" w:hAnsi="Times New Roman"/>
          <w:sz w:val="18"/>
          <w:szCs w:val="20"/>
        </w:rPr>
        <w:t>,5%.</w:t>
      </w:r>
    </w:p>
    <w:p w:rsidR="00544B7E" w:rsidRPr="00886BDE" w:rsidRDefault="00544B7E" w:rsidP="007C1DCF">
      <w:pPr>
        <w:spacing w:after="0"/>
        <w:ind w:left="426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</w:p>
    <w:p w:rsidR="00787C9C" w:rsidRPr="00886BDE" w:rsidRDefault="00507C81" w:rsidP="007C1DCF">
      <w:pPr>
        <w:pStyle w:val="a3"/>
        <w:numPr>
          <w:ilvl w:val="0"/>
          <w:numId w:val="25"/>
        </w:numPr>
        <w:ind w:left="426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787C9C" w:rsidRPr="00886BDE">
        <w:rPr>
          <w:rFonts w:ascii="Times New Roman" w:hAnsi="Times New Roman"/>
          <w:color w:val="000000"/>
          <w:sz w:val="18"/>
          <w:szCs w:val="20"/>
        </w:rPr>
        <w:t>Педагог просто замечательный. Дети довольны» (МАУДО «ДЮСШ»).</w:t>
      </w:r>
    </w:p>
    <w:p w:rsidR="006218D5" w:rsidRPr="00886BDE" w:rsidRDefault="00787C9C" w:rsidP="007C1DCF">
      <w:pPr>
        <w:pStyle w:val="a3"/>
        <w:numPr>
          <w:ilvl w:val="0"/>
          <w:numId w:val="25"/>
        </w:numPr>
        <w:spacing w:after="0"/>
        <w:ind w:left="425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 xml:space="preserve"> </w:t>
      </w:r>
      <w:r w:rsidR="006218D5" w:rsidRPr="00886BDE">
        <w:rPr>
          <w:rFonts w:ascii="Times New Roman" w:hAnsi="Times New Roman"/>
          <w:color w:val="000000"/>
          <w:sz w:val="18"/>
          <w:szCs w:val="20"/>
        </w:rPr>
        <w:t>«Мастера своего дела» (МАУДО «ДЮСШ»).</w:t>
      </w:r>
    </w:p>
    <w:p w:rsidR="006218D5" w:rsidRPr="00886BDE" w:rsidRDefault="00507C81" w:rsidP="007C1DCF">
      <w:pPr>
        <w:pStyle w:val="a3"/>
        <w:numPr>
          <w:ilvl w:val="0"/>
          <w:numId w:val="25"/>
        </w:numPr>
        <w:spacing w:after="0"/>
        <w:ind w:left="425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6218D5" w:rsidRPr="00886BDE">
        <w:rPr>
          <w:rFonts w:ascii="Times New Roman" w:hAnsi="Times New Roman"/>
          <w:color w:val="000000"/>
          <w:sz w:val="18"/>
          <w:szCs w:val="20"/>
        </w:rPr>
        <w:t>Педагог дополнительного образования специалист своего профиля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E813C3" w:rsidRPr="00886BDE">
        <w:rPr>
          <w:rFonts w:ascii="Times New Roman" w:hAnsi="Times New Roman"/>
          <w:color w:val="000000"/>
          <w:sz w:val="18"/>
          <w:szCs w:val="20"/>
        </w:rPr>
        <w:t xml:space="preserve"> (МАУ</w:t>
      </w:r>
      <w:r w:rsidRPr="00886BDE">
        <w:rPr>
          <w:rFonts w:ascii="Times New Roman" w:hAnsi="Times New Roman"/>
          <w:color w:val="000000"/>
          <w:sz w:val="18"/>
          <w:szCs w:val="20"/>
        </w:rPr>
        <w:t>ДО «ДЮЦ «Радуга»)</w:t>
      </w:r>
      <w:r w:rsidR="006C1EB5"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B61383" w:rsidRPr="00886BDE" w:rsidRDefault="006C1EB5" w:rsidP="007C1DCF">
      <w:pPr>
        <w:pStyle w:val="a3"/>
        <w:numPr>
          <w:ilvl w:val="0"/>
          <w:numId w:val="25"/>
        </w:numPr>
        <w:spacing w:after="0"/>
        <w:ind w:left="425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6218D5" w:rsidRPr="00886BDE">
        <w:rPr>
          <w:rFonts w:ascii="Times New Roman" w:hAnsi="Times New Roman"/>
          <w:color w:val="000000"/>
          <w:sz w:val="18"/>
          <w:szCs w:val="20"/>
        </w:rPr>
        <w:t>Работают профессионалы своего дела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E813C3" w:rsidRPr="00886BDE">
        <w:rPr>
          <w:rFonts w:ascii="Times New Roman" w:hAnsi="Times New Roman"/>
          <w:color w:val="000000"/>
          <w:sz w:val="18"/>
          <w:szCs w:val="20"/>
        </w:rPr>
        <w:t xml:space="preserve"> (МАУ</w:t>
      </w:r>
      <w:r w:rsidR="00507C81" w:rsidRPr="00886BDE">
        <w:rPr>
          <w:rFonts w:ascii="Times New Roman" w:hAnsi="Times New Roman"/>
          <w:color w:val="000000"/>
          <w:sz w:val="18"/>
          <w:szCs w:val="20"/>
        </w:rPr>
        <w:t>ДО «ДЮЦ «Радуга»)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6218D5" w:rsidRPr="00886BDE" w:rsidRDefault="006218D5" w:rsidP="007C1DCF">
      <w:pPr>
        <w:spacing w:after="0"/>
        <w:ind w:left="425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Замечания/пожелания родителей (законных представителей):</w:t>
      </w:r>
    </w:p>
    <w:p w:rsidR="006218D5" w:rsidRPr="00886BDE" w:rsidRDefault="006218D5" w:rsidP="007C1DCF">
      <w:pPr>
        <w:pStyle w:val="a3"/>
        <w:numPr>
          <w:ilvl w:val="0"/>
          <w:numId w:val="32"/>
        </w:numPr>
        <w:spacing w:after="0"/>
        <w:ind w:left="425" w:firstLine="0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 xml:space="preserve"> «Думаю, что молодым </w:t>
      </w:r>
      <w:proofErr w:type="gramStart"/>
      <w:r w:rsidRPr="00886BDE">
        <w:rPr>
          <w:rFonts w:ascii="Times New Roman" w:hAnsi="Times New Roman"/>
          <w:color w:val="000000"/>
          <w:sz w:val="18"/>
          <w:szCs w:val="20"/>
        </w:rPr>
        <w:t>тренерам есть куда расти</w:t>
      </w:r>
      <w:proofErr w:type="gramEnd"/>
      <w:r w:rsidRPr="00886BDE">
        <w:rPr>
          <w:rFonts w:ascii="Times New Roman" w:hAnsi="Times New Roman"/>
          <w:color w:val="000000"/>
          <w:sz w:val="18"/>
          <w:szCs w:val="20"/>
        </w:rPr>
        <w:t>» (МАУДО «ДЮСШ»).</w:t>
      </w:r>
    </w:p>
    <w:p w:rsidR="00544B7E" w:rsidRPr="00886BDE" w:rsidRDefault="006218D5" w:rsidP="007C1DCF">
      <w:pPr>
        <w:pStyle w:val="a3"/>
        <w:numPr>
          <w:ilvl w:val="0"/>
          <w:numId w:val="32"/>
        </w:numPr>
        <w:spacing w:after="0"/>
        <w:ind w:left="426" w:firstLine="0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 xml:space="preserve">«Иногда бывают грубыми» (МАУДО «ДЮЦ «Радуга»). </w:t>
      </w:r>
    </w:p>
    <w:p w:rsidR="00F239B7" w:rsidRPr="00886BDE" w:rsidRDefault="00F239B7" w:rsidP="00F239B7">
      <w:pPr>
        <w:pStyle w:val="a3"/>
        <w:spacing w:after="0"/>
        <w:ind w:left="426"/>
        <w:rPr>
          <w:rFonts w:ascii="Times New Roman" w:hAnsi="Times New Roman"/>
          <w:color w:val="000000"/>
          <w:sz w:val="18"/>
          <w:szCs w:val="20"/>
        </w:rPr>
      </w:pPr>
    </w:p>
    <w:p w:rsidR="00544B7E" w:rsidRPr="00886BDE" w:rsidRDefault="00544B7E" w:rsidP="00605937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t>4.Все работники учреждения уважительно относятся ко мне и моему ребенку.</w:t>
      </w:r>
    </w:p>
    <w:p w:rsidR="00544B7E" w:rsidRPr="00886BDE" w:rsidRDefault="00544B7E" w:rsidP="00544B7E">
      <w:pPr>
        <w:spacing w:after="0" w:line="23" w:lineRule="atLeast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6FB3B6C2" wp14:editId="5C772FC7">
            <wp:extent cx="6100877" cy="1382573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197D" w:rsidRPr="00886BDE" w:rsidRDefault="00E76B30" w:rsidP="007C1DCF">
      <w:pPr>
        <w:spacing w:after="0"/>
        <w:ind w:firstLine="708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96</w:t>
      </w:r>
      <w:r w:rsidR="00605937" w:rsidRPr="00886BDE">
        <w:rPr>
          <w:rFonts w:ascii="Times New Roman" w:hAnsi="Times New Roman"/>
          <w:sz w:val="18"/>
          <w:szCs w:val="20"/>
        </w:rPr>
        <w:t xml:space="preserve">,5% </w:t>
      </w:r>
      <w:r w:rsidR="00544B7E" w:rsidRPr="00886BDE">
        <w:rPr>
          <w:rFonts w:ascii="Times New Roman" w:hAnsi="Times New Roman"/>
          <w:sz w:val="18"/>
          <w:szCs w:val="20"/>
        </w:rPr>
        <w:t>родителей (законных представителей) считают, что работники учреждения относятся с ува</w:t>
      </w:r>
      <w:r w:rsidR="00DC759F" w:rsidRPr="00886BDE">
        <w:rPr>
          <w:rFonts w:ascii="Times New Roman" w:hAnsi="Times New Roman"/>
          <w:sz w:val="18"/>
          <w:szCs w:val="20"/>
        </w:rPr>
        <w:t>жением и к родителям, и к д</w:t>
      </w:r>
      <w:r w:rsidRPr="00886BDE">
        <w:rPr>
          <w:rFonts w:ascii="Times New Roman" w:hAnsi="Times New Roman"/>
          <w:sz w:val="18"/>
          <w:szCs w:val="20"/>
        </w:rPr>
        <w:t>етям, частично удовлетворены – 3</w:t>
      </w:r>
      <w:r w:rsidR="00DC759F" w:rsidRPr="00886BDE">
        <w:rPr>
          <w:rFonts w:ascii="Times New Roman" w:hAnsi="Times New Roman"/>
          <w:sz w:val="18"/>
          <w:szCs w:val="20"/>
        </w:rPr>
        <w:t>%, не удовлетворены – 0,5%.</w:t>
      </w:r>
    </w:p>
    <w:p w:rsidR="00AF5DDE" w:rsidRPr="00886BDE" w:rsidRDefault="00544B7E" w:rsidP="007C1DCF">
      <w:pPr>
        <w:spacing w:after="0"/>
        <w:ind w:firstLine="708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</w:p>
    <w:p w:rsidR="00AF5DDE" w:rsidRPr="00886BDE" w:rsidRDefault="0039197D" w:rsidP="007C1DCF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F5DDE" w:rsidRPr="00886BDE">
        <w:rPr>
          <w:rFonts w:ascii="Times New Roman" w:hAnsi="Times New Roman"/>
          <w:color w:val="000000"/>
          <w:sz w:val="18"/>
          <w:szCs w:val="20"/>
        </w:rPr>
        <w:t xml:space="preserve">Работники учреждения доброжелательные» </w:t>
      </w:r>
      <w:r w:rsidR="00E813C3" w:rsidRPr="00886BDE">
        <w:rPr>
          <w:rFonts w:ascii="Times New Roman" w:hAnsi="Times New Roman"/>
          <w:color w:val="000000"/>
          <w:sz w:val="18"/>
          <w:szCs w:val="20"/>
        </w:rPr>
        <w:t>(МАУ</w:t>
      </w:r>
      <w:r w:rsidRPr="00886BDE">
        <w:rPr>
          <w:rFonts w:ascii="Times New Roman" w:hAnsi="Times New Roman"/>
          <w:color w:val="000000"/>
          <w:sz w:val="18"/>
          <w:szCs w:val="20"/>
        </w:rPr>
        <w:t>ДО «ДЮЦ «Радуга»).</w:t>
      </w:r>
    </w:p>
    <w:p w:rsidR="00AF5DDE" w:rsidRPr="00886BDE" w:rsidRDefault="0039197D" w:rsidP="007C1DCF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F5DDE" w:rsidRPr="00886BDE">
        <w:rPr>
          <w:rFonts w:ascii="Times New Roman" w:hAnsi="Times New Roman"/>
          <w:color w:val="000000"/>
          <w:sz w:val="18"/>
          <w:szCs w:val="20"/>
        </w:rPr>
        <w:t>Приятно общаться с педагогом мне и моему сыну</w:t>
      </w:r>
      <w:r w:rsidRPr="00886BDE">
        <w:rPr>
          <w:rFonts w:ascii="Times New Roman" w:hAnsi="Times New Roman"/>
          <w:color w:val="000000"/>
          <w:sz w:val="18"/>
          <w:szCs w:val="20"/>
        </w:rPr>
        <w:t>» (МАУДО «ДЮСШ»).</w:t>
      </w:r>
    </w:p>
    <w:p w:rsidR="0039197D" w:rsidRPr="00886BDE" w:rsidRDefault="0039197D" w:rsidP="007C1DCF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F5DDE" w:rsidRPr="00886BDE">
        <w:rPr>
          <w:rFonts w:ascii="Times New Roman" w:hAnsi="Times New Roman"/>
          <w:color w:val="000000"/>
          <w:sz w:val="18"/>
          <w:szCs w:val="20"/>
        </w:rPr>
        <w:t>Персонал вежливый, приветливый</w:t>
      </w:r>
      <w:r w:rsidRPr="00886BDE">
        <w:rPr>
          <w:rFonts w:ascii="Times New Roman" w:hAnsi="Times New Roman"/>
          <w:color w:val="000000"/>
          <w:sz w:val="18"/>
          <w:szCs w:val="20"/>
        </w:rPr>
        <w:t>» (МАУДО «ДЮСШ»).</w:t>
      </w:r>
    </w:p>
    <w:p w:rsidR="00AF5DDE" w:rsidRPr="00886BDE" w:rsidRDefault="00AF5DDE" w:rsidP="007C1DCF">
      <w:pPr>
        <w:spacing w:after="0"/>
        <w:ind w:left="425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Замечания/пожелания родителей (законных представителей):</w:t>
      </w:r>
    </w:p>
    <w:p w:rsidR="00AF5DDE" w:rsidRPr="00886BDE" w:rsidRDefault="00AF5DDE" w:rsidP="007C1DCF">
      <w:pPr>
        <w:pStyle w:val="a3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«Вахтеры грубят» (МАУ ДО «ДЮЦ «Радуга»).</w:t>
      </w:r>
    </w:p>
    <w:p w:rsidR="00AF5DDE" w:rsidRPr="00886BDE" w:rsidRDefault="00AF5DDE" w:rsidP="007C1DCF">
      <w:pPr>
        <w:pStyle w:val="a3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«Иногда тренер позволяет себе высмеивать детей или обзывать» (МАУДО «ДЮСШ»).</w:t>
      </w:r>
    </w:p>
    <w:p w:rsidR="00886BDE" w:rsidRDefault="00886BDE" w:rsidP="00544B7E">
      <w:pPr>
        <w:spacing w:after="0" w:line="23" w:lineRule="atLeast"/>
        <w:ind w:firstLine="709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</w:p>
    <w:p w:rsidR="00544B7E" w:rsidRPr="00886BDE" w:rsidRDefault="00544B7E" w:rsidP="00544B7E">
      <w:pPr>
        <w:spacing w:after="0" w:line="23" w:lineRule="atLeast"/>
        <w:ind w:firstLine="709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t>5.Эмоциональная атмосфера на занятиях удовлетворяет моего ребенка.</w:t>
      </w:r>
    </w:p>
    <w:p w:rsidR="00544B7E" w:rsidRPr="00886BDE" w:rsidRDefault="00544B7E" w:rsidP="00544B7E">
      <w:pPr>
        <w:spacing w:after="0" w:line="23" w:lineRule="atLeast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35E7C9AF" wp14:editId="18310FB9">
            <wp:extent cx="6122823" cy="1419149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17BB" w:rsidRPr="00886BDE" w:rsidRDefault="00B72FC5" w:rsidP="007C1DCF">
      <w:pPr>
        <w:pStyle w:val="a3"/>
        <w:spacing w:after="0"/>
        <w:ind w:left="0"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97</w:t>
      </w:r>
      <w:r w:rsidR="00541395" w:rsidRPr="00886BDE">
        <w:rPr>
          <w:rFonts w:ascii="Times New Roman" w:hAnsi="Times New Roman"/>
          <w:sz w:val="18"/>
          <w:szCs w:val="20"/>
        </w:rPr>
        <w:t>,5% родителей (законных представителей</w:t>
      </w:r>
      <w:r w:rsidR="00544B7E" w:rsidRPr="00886BDE">
        <w:rPr>
          <w:rFonts w:ascii="Times New Roman" w:hAnsi="Times New Roman"/>
          <w:sz w:val="18"/>
          <w:szCs w:val="20"/>
        </w:rPr>
        <w:t>) отмечают, что эмоциональная атмосфера на</w:t>
      </w:r>
      <w:r w:rsidR="00DC759F" w:rsidRPr="00886BDE">
        <w:rPr>
          <w:rFonts w:ascii="Times New Roman" w:hAnsi="Times New Roman"/>
          <w:sz w:val="18"/>
          <w:szCs w:val="20"/>
        </w:rPr>
        <w:t xml:space="preserve"> занятиях удовлетворяет реб</w:t>
      </w:r>
      <w:r w:rsidRPr="00886BDE">
        <w:rPr>
          <w:rFonts w:ascii="Times New Roman" w:hAnsi="Times New Roman"/>
          <w:sz w:val="18"/>
          <w:szCs w:val="20"/>
        </w:rPr>
        <w:t xml:space="preserve">енка, частично </w:t>
      </w:r>
      <w:proofErr w:type="gramStart"/>
      <w:r w:rsidRPr="00886BDE">
        <w:rPr>
          <w:rFonts w:ascii="Times New Roman" w:hAnsi="Times New Roman"/>
          <w:sz w:val="18"/>
          <w:szCs w:val="20"/>
        </w:rPr>
        <w:t>удовлетворены</w:t>
      </w:r>
      <w:proofErr w:type="gramEnd"/>
      <w:r w:rsidRPr="00886BDE">
        <w:rPr>
          <w:rFonts w:ascii="Times New Roman" w:hAnsi="Times New Roman"/>
          <w:sz w:val="18"/>
          <w:szCs w:val="20"/>
        </w:rPr>
        <w:t xml:space="preserve"> – 2</w:t>
      </w:r>
      <w:r w:rsidR="00F10A80" w:rsidRPr="00886BDE">
        <w:rPr>
          <w:rFonts w:ascii="Times New Roman" w:hAnsi="Times New Roman"/>
          <w:sz w:val="18"/>
          <w:szCs w:val="20"/>
        </w:rPr>
        <w:t>,5</w:t>
      </w:r>
      <w:r w:rsidR="00DC759F" w:rsidRPr="00886BDE">
        <w:rPr>
          <w:rFonts w:ascii="Times New Roman" w:hAnsi="Times New Roman"/>
          <w:sz w:val="18"/>
          <w:szCs w:val="20"/>
        </w:rPr>
        <w:t>%.</w:t>
      </w:r>
    </w:p>
    <w:p w:rsidR="00AD5E62" w:rsidRPr="00886BDE" w:rsidRDefault="00544B7E" w:rsidP="007C1DCF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</w:p>
    <w:p w:rsidR="00AD5E62" w:rsidRPr="00886BDE" w:rsidRDefault="002817BB" w:rsidP="007C1DCF">
      <w:pPr>
        <w:pStyle w:val="a3"/>
        <w:numPr>
          <w:ilvl w:val="0"/>
          <w:numId w:val="27"/>
        </w:numPr>
        <w:spacing w:after="0"/>
        <w:ind w:left="567" w:hanging="141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D5E62" w:rsidRPr="00886BDE">
        <w:rPr>
          <w:rFonts w:ascii="Times New Roman" w:hAnsi="Times New Roman"/>
          <w:color w:val="000000"/>
          <w:sz w:val="18"/>
          <w:szCs w:val="20"/>
        </w:rPr>
        <w:t>Ребенок посещает с удовольствием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CC1510" w:rsidRPr="00886BDE">
        <w:rPr>
          <w:rFonts w:ascii="Times New Roman" w:hAnsi="Times New Roman"/>
          <w:color w:val="000000"/>
          <w:sz w:val="18"/>
          <w:szCs w:val="20"/>
        </w:rPr>
        <w:t xml:space="preserve"> (МАУДО «ДЮСШ»)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AD5E62" w:rsidRPr="00886BDE" w:rsidRDefault="002817BB" w:rsidP="007C1DCF">
      <w:pPr>
        <w:pStyle w:val="a3"/>
        <w:numPr>
          <w:ilvl w:val="0"/>
          <w:numId w:val="27"/>
        </w:numPr>
        <w:spacing w:after="0"/>
        <w:ind w:left="567" w:hanging="141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D5E62" w:rsidRPr="00886BDE">
        <w:rPr>
          <w:rFonts w:ascii="Times New Roman" w:hAnsi="Times New Roman"/>
          <w:color w:val="000000"/>
          <w:sz w:val="18"/>
          <w:szCs w:val="20"/>
        </w:rPr>
        <w:t>Очень нравится, идёт с удовольствием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E813C3" w:rsidRPr="00886BDE">
        <w:rPr>
          <w:rFonts w:ascii="Times New Roman" w:hAnsi="Times New Roman"/>
          <w:color w:val="000000"/>
          <w:sz w:val="18"/>
          <w:szCs w:val="20"/>
        </w:rPr>
        <w:t xml:space="preserve"> (МАУ</w:t>
      </w:r>
      <w:r w:rsidR="00CC1510" w:rsidRPr="00886BDE">
        <w:rPr>
          <w:rFonts w:ascii="Times New Roman" w:hAnsi="Times New Roman"/>
          <w:color w:val="000000"/>
          <w:sz w:val="18"/>
          <w:szCs w:val="20"/>
        </w:rPr>
        <w:t>ДО «ДЮЦ «Радуга»)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AD5E62" w:rsidRPr="00886BDE" w:rsidRDefault="002817BB" w:rsidP="007C1DCF">
      <w:pPr>
        <w:pStyle w:val="a3"/>
        <w:numPr>
          <w:ilvl w:val="0"/>
          <w:numId w:val="27"/>
        </w:numPr>
        <w:spacing w:after="0"/>
        <w:ind w:left="567" w:hanging="141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D5E62" w:rsidRPr="00886BDE">
        <w:rPr>
          <w:rFonts w:ascii="Times New Roman" w:hAnsi="Times New Roman"/>
          <w:color w:val="000000"/>
          <w:sz w:val="18"/>
          <w:szCs w:val="20"/>
        </w:rPr>
        <w:t>Приходит домой всегда после занятий в хорошем настроении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737498" w:rsidRPr="00886BDE">
        <w:rPr>
          <w:rFonts w:ascii="Times New Roman" w:hAnsi="Times New Roman"/>
          <w:color w:val="000000"/>
          <w:sz w:val="18"/>
          <w:szCs w:val="20"/>
        </w:rPr>
        <w:t xml:space="preserve"> (МАУ</w:t>
      </w:r>
      <w:r w:rsidR="00CC1510" w:rsidRPr="00886BDE">
        <w:rPr>
          <w:rFonts w:ascii="Times New Roman" w:hAnsi="Times New Roman"/>
          <w:color w:val="000000"/>
          <w:sz w:val="18"/>
          <w:szCs w:val="20"/>
        </w:rPr>
        <w:t>ДО «ДЮЦ «Радуга»)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CC1510" w:rsidRPr="00886BDE" w:rsidRDefault="002817BB" w:rsidP="007C1DCF">
      <w:pPr>
        <w:pStyle w:val="a3"/>
        <w:numPr>
          <w:ilvl w:val="0"/>
          <w:numId w:val="27"/>
        </w:numPr>
        <w:spacing w:after="0"/>
        <w:ind w:left="567" w:hanging="141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D5E62" w:rsidRPr="00886BDE">
        <w:rPr>
          <w:rFonts w:ascii="Times New Roman" w:hAnsi="Times New Roman"/>
          <w:color w:val="000000"/>
          <w:sz w:val="18"/>
          <w:szCs w:val="20"/>
        </w:rPr>
        <w:t>Ребенок доволен - это главное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CC1510" w:rsidRPr="00886BDE">
        <w:rPr>
          <w:rFonts w:ascii="Times New Roman" w:hAnsi="Times New Roman"/>
          <w:color w:val="000000"/>
          <w:sz w:val="18"/>
          <w:szCs w:val="20"/>
        </w:rPr>
        <w:t xml:space="preserve"> (МАУДО «ДЮСШ»)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2817BB" w:rsidRPr="00886BDE" w:rsidRDefault="002817BB" w:rsidP="007C1DCF">
      <w:pPr>
        <w:spacing w:after="0"/>
        <w:ind w:firstLine="709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Отрицательные комментарии к вопросу отсутствуют.</w:t>
      </w:r>
    </w:p>
    <w:p w:rsidR="00544B7E" w:rsidRPr="00886BDE" w:rsidRDefault="00544B7E" w:rsidP="00544B7E">
      <w:pPr>
        <w:pStyle w:val="a3"/>
        <w:shd w:val="clear" w:color="auto" w:fill="FFFFFF"/>
        <w:spacing w:after="0" w:line="23" w:lineRule="atLeast"/>
        <w:ind w:left="0" w:firstLine="709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lastRenderedPageBreak/>
        <w:t>6.</w:t>
      </w: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t xml:space="preserve"> У моего ребенка хорошие взаимоотношения с другими обучающимися.</w:t>
      </w:r>
    </w:p>
    <w:p w:rsidR="00544B7E" w:rsidRPr="00886BDE" w:rsidRDefault="00544B7E" w:rsidP="00544B7E">
      <w:pPr>
        <w:spacing w:after="0" w:line="23" w:lineRule="atLeast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4A598983" wp14:editId="67FD37A9">
            <wp:extent cx="6108192" cy="1618488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1123" w:rsidRPr="00886BDE" w:rsidRDefault="00B020AF" w:rsidP="007C1DCF">
      <w:pPr>
        <w:pStyle w:val="a3"/>
        <w:spacing w:after="0"/>
        <w:ind w:left="0"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91,5</w:t>
      </w:r>
      <w:r w:rsidR="00DB5A4B" w:rsidRPr="00886BDE">
        <w:rPr>
          <w:rFonts w:ascii="Times New Roman" w:hAnsi="Times New Roman"/>
          <w:sz w:val="18"/>
          <w:szCs w:val="20"/>
        </w:rPr>
        <w:t>% родителей (законных представителей</w:t>
      </w:r>
      <w:r w:rsidR="00544B7E" w:rsidRPr="00886BDE">
        <w:rPr>
          <w:rFonts w:ascii="Times New Roman" w:hAnsi="Times New Roman"/>
          <w:sz w:val="18"/>
          <w:szCs w:val="20"/>
        </w:rPr>
        <w:t>) отмечают, что у ребенка хорошие взаимоо</w:t>
      </w:r>
      <w:r w:rsidR="00005B3A" w:rsidRPr="00886BDE">
        <w:rPr>
          <w:rFonts w:ascii="Times New Roman" w:hAnsi="Times New Roman"/>
          <w:sz w:val="18"/>
          <w:szCs w:val="20"/>
        </w:rPr>
        <w:t>тношения с другими обучающи</w:t>
      </w:r>
      <w:r w:rsidRPr="00886BDE">
        <w:rPr>
          <w:rFonts w:ascii="Times New Roman" w:hAnsi="Times New Roman"/>
          <w:sz w:val="18"/>
          <w:szCs w:val="20"/>
        </w:rPr>
        <w:t>мися, частично удовлетворены – 8,5</w:t>
      </w:r>
      <w:r w:rsidR="00005B3A" w:rsidRPr="00886BDE">
        <w:rPr>
          <w:rFonts w:ascii="Times New Roman" w:hAnsi="Times New Roman"/>
          <w:sz w:val="18"/>
          <w:szCs w:val="20"/>
        </w:rPr>
        <w:t>%.</w:t>
      </w:r>
    </w:p>
    <w:p w:rsidR="00C25E22" w:rsidRPr="00886BDE" w:rsidRDefault="00544B7E" w:rsidP="007C1DCF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</w:p>
    <w:p w:rsidR="00E41123" w:rsidRPr="00886BDE" w:rsidRDefault="00E41123" w:rsidP="007C1DC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C25E22" w:rsidRPr="00886BDE">
        <w:rPr>
          <w:rFonts w:ascii="Times New Roman" w:hAnsi="Times New Roman"/>
          <w:color w:val="000000"/>
          <w:sz w:val="18"/>
          <w:szCs w:val="20"/>
        </w:rPr>
        <w:t>Мой ребёнок хорошо контактирует со всеми обучающимися</w:t>
      </w:r>
      <w:r w:rsidRPr="00886BDE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="00435C5A" w:rsidRPr="00886BDE">
        <w:rPr>
          <w:rFonts w:ascii="Times New Roman" w:hAnsi="Times New Roman"/>
          <w:color w:val="000000"/>
          <w:sz w:val="18"/>
          <w:szCs w:val="20"/>
        </w:rPr>
        <w:t>(МАУДО «ДЮСШ»)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C25E22" w:rsidRPr="00886BDE" w:rsidRDefault="00E41123" w:rsidP="007C1DC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C25E22" w:rsidRPr="00886BDE">
        <w:rPr>
          <w:rFonts w:ascii="Times New Roman" w:hAnsi="Times New Roman"/>
          <w:color w:val="000000"/>
          <w:sz w:val="18"/>
          <w:szCs w:val="20"/>
        </w:rPr>
        <w:t>Ребята, все отзывчивые и дружелюбные</w:t>
      </w:r>
      <w:r w:rsidRPr="00886BDE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="00435C5A" w:rsidRPr="00886BDE">
        <w:rPr>
          <w:rFonts w:ascii="Times New Roman" w:hAnsi="Times New Roman"/>
          <w:color w:val="000000"/>
          <w:sz w:val="18"/>
          <w:szCs w:val="20"/>
        </w:rPr>
        <w:t>(МАУДО «ДЮСШ»)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C25E22" w:rsidRPr="00886BDE" w:rsidRDefault="00E41123" w:rsidP="007C1DC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C25E22" w:rsidRPr="00886BDE">
        <w:rPr>
          <w:rFonts w:ascii="Times New Roman" w:hAnsi="Times New Roman"/>
          <w:color w:val="000000"/>
          <w:sz w:val="18"/>
          <w:szCs w:val="20"/>
        </w:rPr>
        <w:t>Хорошие, много друзей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E813C3" w:rsidRPr="00886BDE">
        <w:rPr>
          <w:rFonts w:ascii="Times New Roman" w:hAnsi="Times New Roman"/>
          <w:color w:val="000000"/>
          <w:sz w:val="18"/>
          <w:szCs w:val="20"/>
        </w:rPr>
        <w:t xml:space="preserve"> (МАУ</w:t>
      </w:r>
      <w:r w:rsidR="00435C5A" w:rsidRPr="00886BDE">
        <w:rPr>
          <w:rFonts w:ascii="Times New Roman" w:hAnsi="Times New Roman"/>
          <w:color w:val="000000"/>
          <w:sz w:val="18"/>
          <w:szCs w:val="20"/>
        </w:rPr>
        <w:t>ДО «ДЮЦ «Радуга»)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435C5A" w:rsidRPr="00886BDE" w:rsidRDefault="00C25E22" w:rsidP="007C1DC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EC20E0" w:rsidRPr="00886BDE">
        <w:rPr>
          <w:rFonts w:ascii="Times New Roman" w:hAnsi="Times New Roman"/>
          <w:color w:val="000000"/>
          <w:sz w:val="18"/>
          <w:szCs w:val="20"/>
        </w:rPr>
        <w:t>Да! Все в объединениях дружат!</w:t>
      </w:r>
      <w:r w:rsidRPr="00886BDE">
        <w:rPr>
          <w:rFonts w:ascii="Times New Roman" w:hAnsi="Times New Roman"/>
          <w:color w:val="000000"/>
          <w:sz w:val="18"/>
          <w:szCs w:val="20"/>
        </w:rPr>
        <w:t>» (МАУДО «ДЮЦ «Радуга»).</w:t>
      </w:r>
    </w:p>
    <w:p w:rsidR="00E41123" w:rsidRPr="00886BDE" w:rsidRDefault="00E41123" w:rsidP="007C1DCF">
      <w:pPr>
        <w:spacing w:after="0"/>
        <w:ind w:firstLine="709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Отрицательные комментарии к вопросу отсутствуют.</w:t>
      </w:r>
    </w:p>
    <w:p w:rsidR="00544B7E" w:rsidRPr="00886BDE" w:rsidRDefault="00544B7E" w:rsidP="00544B7E">
      <w:pPr>
        <w:pStyle w:val="a3"/>
        <w:shd w:val="clear" w:color="auto" w:fill="FFFFFF"/>
        <w:spacing w:after="0" w:line="23" w:lineRule="atLeast"/>
        <w:ind w:left="0"/>
        <w:rPr>
          <w:rFonts w:ascii="Times New Roman" w:hAnsi="Times New Roman"/>
          <w:b/>
          <w:i/>
          <w:sz w:val="18"/>
          <w:szCs w:val="20"/>
        </w:rPr>
      </w:pPr>
    </w:p>
    <w:p w:rsidR="00544B7E" w:rsidRPr="00886BDE" w:rsidRDefault="00544B7E" w:rsidP="00544B7E">
      <w:pPr>
        <w:pStyle w:val="a3"/>
        <w:shd w:val="clear" w:color="auto" w:fill="FFFFFF"/>
        <w:spacing w:after="0" w:line="23" w:lineRule="atLeast"/>
        <w:ind w:left="0" w:firstLine="709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7.</w:t>
      </w: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t xml:space="preserve"> Режим работы и расписание занятий в учреждении полностью удовлетворяют меня и моего ребенка.</w:t>
      </w:r>
    </w:p>
    <w:p w:rsidR="00544B7E" w:rsidRPr="00886BDE" w:rsidRDefault="00544B7E" w:rsidP="00544B7E">
      <w:pPr>
        <w:spacing w:after="0" w:line="23" w:lineRule="atLeast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2E7E6FDC" wp14:editId="43961D31">
            <wp:extent cx="6108192" cy="1627632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13C3" w:rsidRPr="00886BDE" w:rsidRDefault="004706DF" w:rsidP="007C1DCF">
      <w:pPr>
        <w:pStyle w:val="a3"/>
        <w:spacing w:after="0"/>
        <w:ind w:left="0"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87</w:t>
      </w:r>
      <w:r w:rsidR="001576B2" w:rsidRPr="00886BDE">
        <w:rPr>
          <w:rFonts w:ascii="Times New Roman" w:hAnsi="Times New Roman"/>
          <w:sz w:val="18"/>
          <w:szCs w:val="20"/>
        </w:rPr>
        <w:t xml:space="preserve">% </w:t>
      </w:r>
      <w:r w:rsidR="00544B7E" w:rsidRPr="00886BDE">
        <w:rPr>
          <w:rFonts w:ascii="Times New Roman" w:hAnsi="Times New Roman"/>
          <w:sz w:val="18"/>
          <w:szCs w:val="20"/>
        </w:rPr>
        <w:t>родителей (законных представителей) удовлетворены режимом работы и ра</w:t>
      </w:r>
      <w:r w:rsidR="00005B3A" w:rsidRPr="00886BDE">
        <w:rPr>
          <w:rFonts w:ascii="Times New Roman" w:hAnsi="Times New Roman"/>
          <w:sz w:val="18"/>
          <w:szCs w:val="20"/>
        </w:rPr>
        <w:t>списанием занятий в учрежде</w:t>
      </w:r>
      <w:r w:rsidR="00745BEE" w:rsidRPr="00886BDE">
        <w:rPr>
          <w:rFonts w:ascii="Times New Roman" w:hAnsi="Times New Roman"/>
          <w:sz w:val="18"/>
          <w:szCs w:val="20"/>
        </w:rPr>
        <w:t xml:space="preserve">нии, частично </w:t>
      </w:r>
      <w:r w:rsidRPr="00886BDE">
        <w:rPr>
          <w:rFonts w:ascii="Times New Roman" w:hAnsi="Times New Roman"/>
          <w:sz w:val="18"/>
          <w:szCs w:val="20"/>
        </w:rPr>
        <w:t>удовлетворены – 11%, не удовлетворены – 2</w:t>
      </w:r>
      <w:r w:rsidR="00005B3A" w:rsidRPr="00886BDE">
        <w:rPr>
          <w:rFonts w:ascii="Times New Roman" w:hAnsi="Times New Roman"/>
          <w:sz w:val="18"/>
          <w:szCs w:val="20"/>
        </w:rPr>
        <w:t>%.</w:t>
      </w:r>
    </w:p>
    <w:p w:rsidR="00544B7E" w:rsidRPr="00886BDE" w:rsidRDefault="00544B7E" w:rsidP="007C1DCF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</w:p>
    <w:p w:rsidR="00A76D8B" w:rsidRPr="00886BDE" w:rsidRDefault="00E813C3" w:rsidP="007C1DC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76D8B" w:rsidRPr="00886BDE">
        <w:rPr>
          <w:rFonts w:ascii="Times New Roman" w:hAnsi="Times New Roman"/>
          <w:color w:val="000000"/>
          <w:sz w:val="18"/>
          <w:szCs w:val="20"/>
        </w:rPr>
        <w:t>Режим работы удобный для моего ребенка</w:t>
      </w:r>
      <w:r w:rsidRPr="00886BDE">
        <w:rPr>
          <w:rFonts w:ascii="Times New Roman" w:hAnsi="Times New Roman"/>
          <w:color w:val="000000"/>
          <w:sz w:val="18"/>
          <w:szCs w:val="20"/>
        </w:rPr>
        <w:t>» (МАУ</w:t>
      </w:r>
      <w:r w:rsidR="00C91D21" w:rsidRPr="00886BDE">
        <w:rPr>
          <w:rFonts w:ascii="Times New Roman" w:hAnsi="Times New Roman"/>
          <w:color w:val="000000"/>
          <w:sz w:val="18"/>
          <w:szCs w:val="20"/>
        </w:rPr>
        <w:t>ДО «ДЮСШ»)</w:t>
      </w:r>
      <w:r w:rsidR="00A76D8B"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A76D8B" w:rsidRPr="00886BDE" w:rsidRDefault="00E813C3" w:rsidP="007C1DC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A76D8B" w:rsidRPr="00886BDE">
        <w:rPr>
          <w:rFonts w:ascii="Times New Roman" w:hAnsi="Times New Roman"/>
          <w:color w:val="000000"/>
          <w:sz w:val="18"/>
          <w:szCs w:val="20"/>
        </w:rPr>
        <w:t>Мою дочь и меня устраивает расписание занятий</w:t>
      </w:r>
      <w:r w:rsidRPr="00886BDE">
        <w:rPr>
          <w:rFonts w:ascii="Times New Roman" w:hAnsi="Times New Roman"/>
          <w:color w:val="000000"/>
          <w:sz w:val="18"/>
          <w:szCs w:val="20"/>
        </w:rPr>
        <w:t>» (МАУ</w:t>
      </w:r>
      <w:r w:rsidR="00C91D21" w:rsidRPr="00886BDE">
        <w:rPr>
          <w:rFonts w:ascii="Times New Roman" w:hAnsi="Times New Roman"/>
          <w:color w:val="000000"/>
          <w:sz w:val="18"/>
          <w:szCs w:val="20"/>
        </w:rPr>
        <w:t>ДО «ДЮЦ «Радуга»).</w:t>
      </w:r>
    </w:p>
    <w:p w:rsidR="00A76D8B" w:rsidRPr="00886BDE" w:rsidRDefault="00A76D8B" w:rsidP="007C1DC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 xml:space="preserve">«Меня </w:t>
      </w:r>
      <w:proofErr w:type="spellStart"/>
      <w:r w:rsidRPr="00886BDE">
        <w:rPr>
          <w:rFonts w:ascii="Times New Roman" w:hAnsi="Times New Roman"/>
          <w:color w:val="000000"/>
          <w:sz w:val="18"/>
          <w:szCs w:val="20"/>
        </w:rPr>
        <w:t>всë</w:t>
      </w:r>
      <w:proofErr w:type="spellEnd"/>
      <w:r w:rsidRPr="00886BDE">
        <w:rPr>
          <w:rFonts w:ascii="Times New Roman" w:hAnsi="Times New Roman"/>
          <w:color w:val="000000"/>
          <w:sz w:val="18"/>
          <w:szCs w:val="20"/>
        </w:rPr>
        <w:t xml:space="preserve"> устраивает, так как мой </w:t>
      </w:r>
      <w:proofErr w:type="spellStart"/>
      <w:r w:rsidRPr="00886BDE">
        <w:rPr>
          <w:rFonts w:ascii="Times New Roman" w:hAnsi="Times New Roman"/>
          <w:color w:val="000000"/>
          <w:sz w:val="18"/>
          <w:szCs w:val="20"/>
        </w:rPr>
        <w:t>ребëнок</w:t>
      </w:r>
      <w:proofErr w:type="spellEnd"/>
      <w:r w:rsidRPr="00886BDE">
        <w:rPr>
          <w:rFonts w:ascii="Times New Roman" w:hAnsi="Times New Roman"/>
          <w:color w:val="000000"/>
          <w:sz w:val="18"/>
          <w:szCs w:val="20"/>
        </w:rPr>
        <w:t xml:space="preserve"> </w:t>
      </w:r>
      <w:proofErr w:type="spellStart"/>
      <w:r w:rsidRPr="00886BDE">
        <w:rPr>
          <w:rFonts w:ascii="Times New Roman" w:hAnsi="Times New Roman"/>
          <w:color w:val="000000"/>
          <w:sz w:val="18"/>
          <w:szCs w:val="20"/>
        </w:rPr>
        <w:t>всë</w:t>
      </w:r>
      <w:proofErr w:type="spellEnd"/>
      <w:r w:rsidRPr="00886BDE">
        <w:rPr>
          <w:rFonts w:ascii="Times New Roman" w:hAnsi="Times New Roman"/>
          <w:color w:val="000000"/>
          <w:sz w:val="18"/>
          <w:szCs w:val="20"/>
        </w:rPr>
        <w:t xml:space="preserve"> успевает» (МАУДО «ДЮЦ «Радуга»).</w:t>
      </w:r>
    </w:p>
    <w:p w:rsidR="00A76D8B" w:rsidRPr="00886BDE" w:rsidRDefault="00A76D8B" w:rsidP="007C1DCF">
      <w:pPr>
        <w:pStyle w:val="a3"/>
        <w:spacing w:after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Замечания/пожелания родителей (законных представителей):</w:t>
      </w:r>
    </w:p>
    <w:p w:rsidR="00A76D8B" w:rsidRPr="00886BDE" w:rsidRDefault="00A76D8B" w:rsidP="007C1DCF">
      <w:pPr>
        <w:pStyle w:val="a3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«Утренние тренировки в бассейне очень рано» (МАУДО «ДЮСШ»).</w:t>
      </w:r>
    </w:p>
    <w:p w:rsidR="00F239B7" w:rsidRPr="00886BDE" w:rsidRDefault="00A76D8B" w:rsidP="00F239B7">
      <w:pPr>
        <w:pStyle w:val="a3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«Иногда совпадают с другими кружками» (МАУДО «ДЮСШ»).</w:t>
      </w:r>
    </w:p>
    <w:p w:rsidR="00F239B7" w:rsidRPr="00886BDE" w:rsidRDefault="00F239B7" w:rsidP="00F239B7">
      <w:pPr>
        <w:pStyle w:val="a3"/>
        <w:spacing w:after="0"/>
        <w:ind w:left="426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544B7E" w:rsidRPr="00886BDE" w:rsidRDefault="00F239B7" w:rsidP="00F239B7">
      <w:pPr>
        <w:jc w:val="center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8.</w:t>
      </w:r>
      <w:r w:rsidR="00544B7E" w:rsidRPr="00886BDE">
        <w:rPr>
          <w:rFonts w:ascii="Times New Roman" w:hAnsi="Times New Roman"/>
          <w:b/>
          <w:i/>
          <w:color w:val="000000"/>
          <w:sz w:val="18"/>
          <w:szCs w:val="20"/>
        </w:rPr>
        <w:t>Разнообразие спектра предоставляемых услуг и образовательных программ в учреждении полностью удовлетворяет меня и моего ребенка.</w:t>
      </w:r>
    </w:p>
    <w:p w:rsidR="00544B7E" w:rsidRPr="00886BDE" w:rsidRDefault="00544B7E" w:rsidP="00544B7E">
      <w:pPr>
        <w:spacing w:after="0" w:line="23" w:lineRule="atLeast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235127B6" wp14:editId="7B6D3D8B">
            <wp:extent cx="6099048" cy="16002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6662" w:rsidRPr="00886BDE" w:rsidRDefault="0056496D" w:rsidP="007C1DCF">
      <w:pPr>
        <w:spacing w:after="0"/>
        <w:ind w:firstLine="708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91</w:t>
      </w:r>
      <w:r w:rsidR="001F2344" w:rsidRPr="00886BDE">
        <w:rPr>
          <w:rFonts w:ascii="Times New Roman" w:hAnsi="Times New Roman"/>
          <w:sz w:val="18"/>
          <w:szCs w:val="20"/>
        </w:rPr>
        <w:t>,5</w:t>
      </w:r>
      <w:r w:rsidR="009607F5" w:rsidRPr="00886BDE">
        <w:rPr>
          <w:rFonts w:ascii="Times New Roman" w:hAnsi="Times New Roman"/>
          <w:sz w:val="18"/>
          <w:szCs w:val="20"/>
        </w:rPr>
        <w:t xml:space="preserve">% </w:t>
      </w:r>
      <w:r w:rsidR="00544B7E" w:rsidRPr="00886BDE">
        <w:rPr>
          <w:rFonts w:ascii="Times New Roman" w:hAnsi="Times New Roman"/>
          <w:sz w:val="18"/>
          <w:szCs w:val="20"/>
        </w:rPr>
        <w:t xml:space="preserve">родителей (законных представителей) </w:t>
      </w:r>
      <w:proofErr w:type="gramStart"/>
      <w:r w:rsidR="00544B7E" w:rsidRPr="00886BDE">
        <w:rPr>
          <w:rFonts w:ascii="Times New Roman" w:hAnsi="Times New Roman"/>
          <w:sz w:val="18"/>
          <w:szCs w:val="20"/>
        </w:rPr>
        <w:t>удовлетворены</w:t>
      </w:r>
      <w:proofErr w:type="gramEnd"/>
      <w:r w:rsidR="00544B7E" w:rsidRPr="00886BDE">
        <w:rPr>
          <w:rFonts w:ascii="Times New Roman" w:hAnsi="Times New Roman"/>
          <w:sz w:val="18"/>
          <w:szCs w:val="20"/>
        </w:rPr>
        <w:t xml:space="preserve"> разнообразием спектра предоставляемых услуг и образо</w:t>
      </w:r>
      <w:r w:rsidR="00435CBC" w:rsidRPr="00886BDE">
        <w:rPr>
          <w:rFonts w:ascii="Times New Roman" w:hAnsi="Times New Roman"/>
          <w:sz w:val="18"/>
          <w:szCs w:val="20"/>
        </w:rPr>
        <w:t xml:space="preserve">вательных программ в учреждении, </w:t>
      </w:r>
      <w:r w:rsidRPr="00886BDE">
        <w:rPr>
          <w:rFonts w:ascii="Times New Roman" w:hAnsi="Times New Roman"/>
          <w:sz w:val="18"/>
          <w:szCs w:val="20"/>
        </w:rPr>
        <w:t>частично удовлетворены 7</w:t>
      </w:r>
      <w:r w:rsidR="00435CBC" w:rsidRPr="00886BDE">
        <w:rPr>
          <w:rFonts w:ascii="Times New Roman" w:hAnsi="Times New Roman"/>
          <w:sz w:val="18"/>
          <w:szCs w:val="20"/>
        </w:rPr>
        <w:t>,5%</w:t>
      </w:r>
      <w:r w:rsidRPr="00886BDE">
        <w:rPr>
          <w:rFonts w:ascii="Times New Roman" w:hAnsi="Times New Roman"/>
          <w:sz w:val="18"/>
          <w:szCs w:val="20"/>
        </w:rPr>
        <w:t>, не удовлетворены – 1%</w:t>
      </w:r>
      <w:r w:rsidR="001F2344" w:rsidRPr="00886BDE">
        <w:rPr>
          <w:rFonts w:ascii="Times New Roman" w:hAnsi="Times New Roman"/>
          <w:sz w:val="18"/>
          <w:szCs w:val="20"/>
        </w:rPr>
        <w:t>.</w:t>
      </w:r>
    </w:p>
    <w:p w:rsidR="00886BDE" w:rsidRDefault="00886BDE">
      <w:pPr>
        <w:rPr>
          <w:rFonts w:ascii="Times New Roman" w:hAnsi="Times New Roman"/>
          <w:b/>
          <w:i/>
          <w:sz w:val="18"/>
          <w:szCs w:val="20"/>
        </w:rPr>
      </w:pPr>
      <w:r>
        <w:rPr>
          <w:rFonts w:ascii="Times New Roman" w:hAnsi="Times New Roman"/>
          <w:b/>
          <w:i/>
          <w:sz w:val="18"/>
          <w:szCs w:val="20"/>
        </w:rPr>
        <w:br w:type="page"/>
      </w:r>
    </w:p>
    <w:p w:rsidR="001C6662" w:rsidRPr="00886BDE" w:rsidRDefault="00544B7E" w:rsidP="007C1DCF">
      <w:pPr>
        <w:spacing w:after="0"/>
        <w:ind w:firstLine="708"/>
        <w:rPr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lastRenderedPageBreak/>
        <w:t>Положительные комментарии родителей (законных представителей):</w:t>
      </w:r>
    </w:p>
    <w:p w:rsidR="00C27123" w:rsidRPr="00886BDE" w:rsidRDefault="001C6662" w:rsidP="007C1DCF">
      <w:pPr>
        <w:pStyle w:val="a3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202124"/>
          <w:spacing w:val="3"/>
          <w:sz w:val="18"/>
          <w:szCs w:val="20"/>
          <w:shd w:val="clear" w:color="auto" w:fill="F8F9FA"/>
        </w:rPr>
        <w:t>«</w:t>
      </w:r>
      <w:r w:rsidR="00C27123" w:rsidRPr="00886BDE">
        <w:rPr>
          <w:rFonts w:ascii="Times New Roman" w:hAnsi="Times New Roman"/>
          <w:color w:val="000000"/>
          <w:sz w:val="18"/>
          <w:szCs w:val="20"/>
        </w:rPr>
        <w:t>Спектр услуг широкий</w:t>
      </w:r>
      <w:r w:rsidRPr="00886BDE">
        <w:rPr>
          <w:rFonts w:ascii="Times New Roman" w:hAnsi="Times New Roman"/>
          <w:color w:val="202124"/>
          <w:spacing w:val="3"/>
          <w:sz w:val="18"/>
          <w:szCs w:val="20"/>
          <w:shd w:val="clear" w:color="auto" w:fill="F8F9FA"/>
        </w:rPr>
        <w:t>» (МАУДО «ДЮЦ «Радуга»).</w:t>
      </w:r>
    </w:p>
    <w:p w:rsidR="001C6662" w:rsidRPr="00886BDE" w:rsidRDefault="001C6662" w:rsidP="007C1DC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C27123" w:rsidRPr="00886BDE">
        <w:rPr>
          <w:rFonts w:ascii="Times New Roman" w:hAnsi="Times New Roman"/>
          <w:color w:val="000000"/>
          <w:sz w:val="18"/>
          <w:szCs w:val="20"/>
        </w:rPr>
        <w:t>Можно записаться бесплатно в любую секцию, которая подходит по возрасту</w:t>
      </w:r>
      <w:r w:rsidRPr="00886BDE">
        <w:rPr>
          <w:rFonts w:ascii="Times New Roman" w:hAnsi="Times New Roman"/>
          <w:color w:val="000000"/>
          <w:sz w:val="18"/>
          <w:szCs w:val="20"/>
        </w:rPr>
        <w:t>» (МАУДО «ДЮСШ»).</w:t>
      </w:r>
    </w:p>
    <w:p w:rsidR="00C27123" w:rsidRPr="00886BDE" w:rsidRDefault="001C6662" w:rsidP="007C1DCF">
      <w:pPr>
        <w:pStyle w:val="a3"/>
        <w:spacing w:after="0"/>
        <w:ind w:left="1068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Замечания/пожелания родителей (законных представителей):</w:t>
      </w:r>
    </w:p>
    <w:p w:rsidR="00C27123" w:rsidRPr="00886BDE" w:rsidRDefault="001C6662" w:rsidP="007C1DCF">
      <w:pPr>
        <w:pStyle w:val="a3"/>
        <w:numPr>
          <w:ilvl w:val="0"/>
          <w:numId w:val="30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C27123" w:rsidRPr="00886BDE">
        <w:rPr>
          <w:rFonts w:ascii="Times New Roman" w:hAnsi="Times New Roman"/>
          <w:color w:val="000000"/>
          <w:sz w:val="18"/>
          <w:szCs w:val="20"/>
        </w:rPr>
        <w:t>Недостаточно мест, куда хотел ребенок</w:t>
      </w:r>
      <w:r w:rsidRPr="00886BDE">
        <w:rPr>
          <w:rFonts w:ascii="Times New Roman" w:hAnsi="Times New Roman"/>
          <w:color w:val="000000"/>
          <w:sz w:val="18"/>
          <w:szCs w:val="20"/>
        </w:rPr>
        <w:t>» (МАУ</w:t>
      </w:r>
      <w:r w:rsidR="00C91D21" w:rsidRPr="00886BDE">
        <w:rPr>
          <w:rFonts w:ascii="Times New Roman" w:hAnsi="Times New Roman"/>
          <w:color w:val="000000"/>
          <w:sz w:val="18"/>
          <w:szCs w:val="20"/>
        </w:rPr>
        <w:t>ДО «</w:t>
      </w:r>
      <w:r w:rsidR="00C27123" w:rsidRPr="00886BDE">
        <w:rPr>
          <w:rFonts w:ascii="Times New Roman" w:hAnsi="Times New Roman"/>
          <w:color w:val="000000"/>
          <w:sz w:val="18"/>
          <w:szCs w:val="20"/>
        </w:rPr>
        <w:t>ДЮСШ</w:t>
      </w:r>
      <w:r w:rsidR="00C91D21" w:rsidRPr="00886BDE">
        <w:rPr>
          <w:rFonts w:ascii="Times New Roman" w:hAnsi="Times New Roman"/>
          <w:color w:val="000000"/>
          <w:sz w:val="18"/>
          <w:szCs w:val="20"/>
        </w:rPr>
        <w:t>»)</w:t>
      </w:r>
      <w:r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C27123" w:rsidRPr="00886BDE" w:rsidRDefault="001C6662" w:rsidP="007C1DCF">
      <w:pPr>
        <w:pStyle w:val="a3"/>
        <w:numPr>
          <w:ilvl w:val="0"/>
          <w:numId w:val="30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C27123" w:rsidRPr="00886BDE">
        <w:rPr>
          <w:rFonts w:ascii="Times New Roman" w:hAnsi="Times New Roman"/>
          <w:color w:val="000000"/>
          <w:sz w:val="18"/>
          <w:szCs w:val="20"/>
        </w:rPr>
        <w:t>Хотелось бы, чтобы были кружки самообороны, современных танцев, актерского мастерства, они были бы востребованы» (МАУДО «ДЮЦ Радуга»).</w:t>
      </w:r>
    </w:p>
    <w:p w:rsidR="00544B7E" w:rsidRPr="00886BDE" w:rsidRDefault="00544B7E" w:rsidP="005C1B4A">
      <w:pPr>
        <w:spacing w:after="0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544B7E" w:rsidRPr="00886BDE" w:rsidRDefault="00F239B7" w:rsidP="00F239B7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t xml:space="preserve">9. </w:t>
      </w:r>
      <w:r w:rsidR="00544B7E" w:rsidRPr="00886BDE">
        <w:rPr>
          <w:rFonts w:ascii="Times New Roman" w:hAnsi="Times New Roman"/>
          <w:b/>
          <w:i/>
          <w:color w:val="000000"/>
          <w:sz w:val="18"/>
          <w:szCs w:val="20"/>
        </w:rPr>
        <w:t>Информирование, осуществляемое педагогами учреждения (в том числе в Интернет-сообществах) об успехах моего ребенка, предстоящих событиях полностью удовлетворяет меня.</w:t>
      </w:r>
    </w:p>
    <w:p w:rsidR="00544B7E" w:rsidRPr="00886BDE" w:rsidRDefault="00544B7E" w:rsidP="00544B7E">
      <w:pPr>
        <w:spacing w:after="0" w:line="23" w:lineRule="atLeast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373AB65F" wp14:editId="62733C37">
            <wp:extent cx="6099048" cy="169164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1600" w:rsidRPr="00886BDE" w:rsidRDefault="000D3474" w:rsidP="007C1DCF">
      <w:pPr>
        <w:spacing w:after="0"/>
        <w:ind w:firstLine="708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88,5</w:t>
      </w:r>
      <w:r w:rsidR="00524992" w:rsidRPr="00886BDE">
        <w:rPr>
          <w:rFonts w:ascii="Times New Roman" w:hAnsi="Times New Roman"/>
          <w:sz w:val="18"/>
          <w:szCs w:val="20"/>
        </w:rPr>
        <w:t xml:space="preserve">% </w:t>
      </w:r>
      <w:r w:rsidR="00544B7E" w:rsidRPr="00886BDE">
        <w:rPr>
          <w:rFonts w:ascii="Times New Roman" w:hAnsi="Times New Roman"/>
          <w:sz w:val="18"/>
          <w:szCs w:val="20"/>
        </w:rPr>
        <w:t>опрошенных респондентов удовлетворены информированием, осуществляемым педагогами учреждения</w:t>
      </w:r>
      <w:r w:rsidR="00544B7E" w:rsidRPr="00886BDE">
        <w:rPr>
          <w:rFonts w:ascii="Times New Roman" w:hAnsi="Times New Roman"/>
          <w:b/>
          <w:i/>
          <w:color w:val="000000"/>
          <w:sz w:val="18"/>
          <w:szCs w:val="20"/>
        </w:rPr>
        <w:t xml:space="preserve"> </w:t>
      </w:r>
      <w:r w:rsidR="00544B7E" w:rsidRPr="00886BDE">
        <w:rPr>
          <w:rFonts w:ascii="Times New Roman" w:hAnsi="Times New Roman"/>
          <w:color w:val="000000"/>
          <w:sz w:val="18"/>
          <w:szCs w:val="20"/>
        </w:rPr>
        <w:t>(в том числе в Интернет-сообществах) об успехах ребенка, предстоящих событиях</w:t>
      </w:r>
      <w:r w:rsidR="00435CBC" w:rsidRPr="00886BDE">
        <w:rPr>
          <w:rFonts w:ascii="Times New Roman" w:hAnsi="Times New Roman"/>
          <w:sz w:val="18"/>
          <w:szCs w:val="20"/>
        </w:rPr>
        <w:t xml:space="preserve">, частично удовлетворены – </w:t>
      </w:r>
      <w:r w:rsidRPr="00886BDE">
        <w:rPr>
          <w:rFonts w:ascii="Times New Roman" w:hAnsi="Times New Roman"/>
          <w:sz w:val="18"/>
          <w:szCs w:val="20"/>
        </w:rPr>
        <w:t>9,5%, не удовлетворены – 2</w:t>
      </w:r>
      <w:r w:rsidR="00435CBC" w:rsidRPr="00886BDE">
        <w:rPr>
          <w:rFonts w:ascii="Times New Roman" w:hAnsi="Times New Roman"/>
          <w:sz w:val="18"/>
          <w:szCs w:val="20"/>
        </w:rPr>
        <w:t>%.</w:t>
      </w:r>
    </w:p>
    <w:p w:rsidR="002379E5" w:rsidRPr="00886BDE" w:rsidRDefault="00544B7E" w:rsidP="007C1DCF">
      <w:pPr>
        <w:spacing w:after="0"/>
        <w:ind w:firstLine="708"/>
        <w:rPr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</w:p>
    <w:p w:rsidR="002379E5" w:rsidRPr="00886BDE" w:rsidRDefault="00857C67" w:rsidP="007C1DCF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2379E5" w:rsidRPr="00886BDE">
        <w:rPr>
          <w:rFonts w:ascii="Times New Roman" w:hAnsi="Times New Roman"/>
          <w:color w:val="000000"/>
          <w:sz w:val="18"/>
          <w:szCs w:val="20"/>
        </w:rPr>
        <w:t>Информацию получаем в полном объёме</w:t>
      </w:r>
      <w:r w:rsidRPr="00886BDE">
        <w:rPr>
          <w:rFonts w:ascii="Times New Roman" w:hAnsi="Times New Roman"/>
          <w:color w:val="000000"/>
          <w:sz w:val="18"/>
          <w:szCs w:val="20"/>
        </w:rPr>
        <w:t>» (МАУ</w:t>
      </w:r>
      <w:r w:rsidR="00755EF7" w:rsidRPr="00886BDE">
        <w:rPr>
          <w:rFonts w:ascii="Times New Roman" w:hAnsi="Times New Roman"/>
          <w:color w:val="000000"/>
          <w:sz w:val="18"/>
          <w:szCs w:val="20"/>
        </w:rPr>
        <w:t>ДО «ДЮЦ «Радуга»).</w:t>
      </w:r>
    </w:p>
    <w:p w:rsidR="00755EF7" w:rsidRPr="00886BDE" w:rsidRDefault="00857C67" w:rsidP="007C1DC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</w:t>
      </w:r>
      <w:r w:rsidR="002379E5" w:rsidRPr="00886BDE">
        <w:rPr>
          <w:rFonts w:ascii="Times New Roman" w:hAnsi="Times New Roman"/>
          <w:color w:val="000000"/>
          <w:sz w:val="18"/>
          <w:szCs w:val="20"/>
        </w:rPr>
        <w:t>Информация доводится своевременно</w:t>
      </w:r>
      <w:r w:rsidRPr="00886BDE">
        <w:rPr>
          <w:rFonts w:ascii="Times New Roman" w:hAnsi="Times New Roman"/>
          <w:color w:val="000000"/>
          <w:sz w:val="18"/>
          <w:szCs w:val="20"/>
        </w:rPr>
        <w:t>»</w:t>
      </w:r>
      <w:r w:rsidR="00755EF7" w:rsidRPr="00886BDE">
        <w:rPr>
          <w:rFonts w:ascii="Times New Roman" w:hAnsi="Times New Roman"/>
          <w:color w:val="000000"/>
          <w:sz w:val="18"/>
          <w:szCs w:val="20"/>
        </w:rPr>
        <w:t xml:space="preserve"> (МАУДО «ДЮСШ»).</w:t>
      </w:r>
    </w:p>
    <w:p w:rsidR="002379E5" w:rsidRPr="00886BDE" w:rsidRDefault="002379E5" w:rsidP="007C1DCF">
      <w:pPr>
        <w:pStyle w:val="a3"/>
        <w:spacing w:after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Замечания/пожелания родителей (законных представителей):</w:t>
      </w:r>
    </w:p>
    <w:p w:rsidR="002379E5" w:rsidRPr="00886BDE" w:rsidRDefault="002379E5" w:rsidP="007C1DCF">
      <w:pPr>
        <w:pStyle w:val="a3"/>
        <w:numPr>
          <w:ilvl w:val="0"/>
          <w:numId w:val="35"/>
        </w:numPr>
        <w:spacing w:after="0"/>
        <w:ind w:left="426" w:firstLine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 xml:space="preserve">«Часто информация до родителей не доносится или </w:t>
      </w:r>
      <w:r w:rsidR="003427E2" w:rsidRPr="00886BDE">
        <w:rPr>
          <w:rFonts w:ascii="Times New Roman" w:hAnsi="Times New Roman"/>
          <w:color w:val="000000"/>
          <w:sz w:val="18"/>
          <w:szCs w:val="20"/>
        </w:rPr>
        <w:t xml:space="preserve">доносится </w:t>
      </w:r>
      <w:r w:rsidRPr="00886BDE">
        <w:rPr>
          <w:rFonts w:ascii="Times New Roman" w:hAnsi="Times New Roman"/>
          <w:color w:val="000000"/>
          <w:sz w:val="18"/>
          <w:szCs w:val="20"/>
        </w:rPr>
        <w:t>поздно» (МАУ ДО «ДЮСШ»).</w:t>
      </w:r>
    </w:p>
    <w:p w:rsidR="00FB4170" w:rsidRPr="00886BDE" w:rsidRDefault="002379E5" w:rsidP="007C1DCF">
      <w:pPr>
        <w:pStyle w:val="a3"/>
        <w:numPr>
          <w:ilvl w:val="0"/>
          <w:numId w:val="35"/>
        </w:numPr>
        <w:spacing w:after="0"/>
        <w:ind w:left="426" w:firstLine="0"/>
        <w:jc w:val="both"/>
        <w:rPr>
          <w:rFonts w:ascii="Arial" w:hAnsi="Arial" w:cs="Arial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202124"/>
          <w:spacing w:val="3"/>
          <w:sz w:val="18"/>
          <w:szCs w:val="20"/>
          <w:shd w:val="clear" w:color="auto" w:fill="F8F9FA"/>
        </w:rPr>
        <w:t>«</w:t>
      </w:r>
      <w:r w:rsidRPr="00886BDE">
        <w:rPr>
          <w:rFonts w:ascii="Times New Roman" w:hAnsi="Times New Roman"/>
          <w:color w:val="000000"/>
          <w:sz w:val="18"/>
          <w:szCs w:val="20"/>
        </w:rPr>
        <w:t>Хотелось бы больше информации от педагога, то приходится все выпрашивать и тянуть» (МАУДО «ДЮСШ»).</w:t>
      </w:r>
      <w:r w:rsidRPr="00886BDE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D1542F" w:rsidRPr="00886BDE" w:rsidRDefault="00D1542F" w:rsidP="00D1542F">
      <w:pPr>
        <w:pStyle w:val="a3"/>
        <w:spacing w:after="0"/>
        <w:ind w:left="426"/>
        <w:jc w:val="both"/>
        <w:rPr>
          <w:rFonts w:ascii="Arial" w:hAnsi="Arial" w:cs="Arial"/>
          <w:color w:val="000000"/>
          <w:sz w:val="18"/>
          <w:szCs w:val="20"/>
        </w:rPr>
      </w:pPr>
    </w:p>
    <w:p w:rsidR="00544B7E" w:rsidRPr="00886BDE" w:rsidRDefault="00544B7E" w:rsidP="006E7A2E">
      <w:pPr>
        <w:pStyle w:val="a3"/>
        <w:shd w:val="clear" w:color="auto" w:fill="FFFFFF"/>
        <w:spacing w:after="0" w:line="23" w:lineRule="atLeast"/>
        <w:ind w:left="0"/>
        <w:jc w:val="center"/>
        <w:rPr>
          <w:rFonts w:ascii="Times New Roman" w:hAnsi="Times New Roman"/>
          <w:b/>
          <w:i/>
          <w:color w:val="000000"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10.</w:t>
      </w:r>
      <w:r w:rsidRPr="00886BDE">
        <w:rPr>
          <w:rFonts w:ascii="Times New Roman" w:hAnsi="Times New Roman"/>
          <w:b/>
          <w:i/>
          <w:color w:val="000000"/>
          <w:sz w:val="18"/>
          <w:szCs w:val="20"/>
        </w:rPr>
        <w:t xml:space="preserve"> Своевременное размещение необходимой и актуальной информации на сайте учреждения полностью удовлетворяет меня.</w:t>
      </w:r>
    </w:p>
    <w:p w:rsidR="00544B7E" w:rsidRPr="00886BDE" w:rsidRDefault="00544B7E" w:rsidP="00544B7E">
      <w:pPr>
        <w:spacing w:after="0" w:line="23" w:lineRule="atLeast"/>
        <w:jc w:val="center"/>
        <w:rPr>
          <w:sz w:val="18"/>
          <w:szCs w:val="20"/>
        </w:rPr>
      </w:pPr>
      <w:r w:rsidRPr="00886BDE">
        <w:rPr>
          <w:noProof/>
          <w:sz w:val="18"/>
          <w:szCs w:val="20"/>
        </w:rPr>
        <w:drawing>
          <wp:inline distT="0" distB="0" distL="0" distR="0" wp14:anchorId="2CDC227D" wp14:editId="1423EDAE">
            <wp:extent cx="6117336" cy="1664208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4B7E" w:rsidRPr="00886BDE" w:rsidRDefault="00FF059C" w:rsidP="007C1DCF">
      <w:pPr>
        <w:spacing w:after="0"/>
        <w:ind w:firstLine="708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89</w:t>
      </w:r>
      <w:r w:rsidR="000B49E8" w:rsidRPr="00886BDE">
        <w:rPr>
          <w:rFonts w:ascii="Times New Roman" w:hAnsi="Times New Roman"/>
          <w:sz w:val="18"/>
          <w:szCs w:val="20"/>
        </w:rPr>
        <w:t xml:space="preserve">% </w:t>
      </w:r>
      <w:r w:rsidR="00544B7E" w:rsidRPr="00886BDE">
        <w:rPr>
          <w:rFonts w:ascii="Times New Roman" w:hAnsi="Times New Roman"/>
          <w:sz w:val="18"/>
          <w:szCs w:val="20"/>
        </w:rPr>
        <w:t>родителей (законных представителей) удовлетворены своевременным размещением необходимой и актуальной</w:t>
      </w:r>
      <w:r w:rsidR="00435CBC" w:rsidRPr="00886BDE">
        <w:rPr>
          <w:rFonts w:ascii="Times New Roman" w:hAnsi="Times New Roman"/>
          <w:sz w:val="18"/>
          <w:szCs w:val="20"/>
        </w:rPr>
        <w:t xml:space="preserve"> информации на сайте учрежд</w:t>
      </w:r>
      <w:r w:rsidRPr="00886BDE">
        <w:rPr>
          <w:rFonts w:ascii="Times New Roman" w:hAnsi="Times New Roman"/>
          <w:sz w:val="18"/>
          <w:szCs w:val="20"/>
        </w:rPr>
        <w:t>ения, частично удовлетворены -8</w:t>
      </w:r>
      <w:r w:rsidR="00174307" w:rsidRPr="00886BDE">
        <w:rPr>
          <w:rFonts w:ascii="Times New Roman" w:hAnsi="Times New Roman"/>
          <w:sz w:val="18"/>
          <w:szCs w:val="20"/>
        </w:rPr>
        <w:t>,5%</w:t>
      </w:r>
      <w:r w:rsidR="00CC6525" w:rsidRPr="00886BDE">
        <w:rPr>
          <w:rFonts w:ascii="Times New Roman" w:hAnsi="Times New Roman"/>
          <w:sz w:val="18"/>
          <w:szCs w:val="20"/>
        </w:rPr>
        <w:t>, не удовлетворены – 2,5 %</w:t>
      </w:r>
      <w:r w:rsidR="00174307" w:rsidRPr="00886BDE">
        <w:rPr>
          <w:rFonts w:ascii="Times New Roman" w:hAnsi="Times New Roman"/>
          <w:sz w:val="18"/>
          <w:szCs w:val="20"/>
        </w:rPr>
        <w:t>.</w:t>
      </w:r>
    </w:p>
    <w:p w:rsidR="000C62F4" w:rsidRPr="00886BDE" w:rsidRDefault="000C62F4" w:rsidP="007C1DCF">
      <w:pPr>
        <w:spacing w:after="0"/>
        <w:ind w:firstLine="708"/>
        <w:rPr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Положительные комментарии родителей (законных представителей):</w:t>
      </w:r>
    </w:p>
    <w:p w:rsidR="000C62F4" w:rsidRPr="00886BDE" w:rsidRDefault="000C62F4" w:rsidP="009B2A00">
      <w:pPr>
        <w:pStyle w:val="a3"/>
        <w:numPr>
          <w:ilvl w:val="0"/>
          <w:numId w:val="37"/>
        </w:numPr>
        <w:spacing w:after="0"/>
        <w:ind w:left="426" w:firstLine="0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«</w:t>
      </w:r>
      <w:r w:rsidRPr="00886BDE">
        <w:rPr>
          <w:rFonts w:ascii="Times New Roman" w:hAnsi="Times New Roman"/>
          <w:color w:val="000000"/>
          <w:sz w:val="18"/>
          <w:szCs w:val="20"/>
        </w:rPr>
        <w:t>Вся информация достоверна и присутствует на стендах, а также же дублируется в социальных сетях» (МАУДО «ДЮСШ»).</w:t>
      </w:r>
    </w:p>
    <w:p w:rsidR="000C62F4" w:rsidRPr="00886BDE" w:rsidRDefault="000C62F4" w:rsidP="009B2A00">
      <w:pPr>
        <w:pStyle w:val="a3"/>
        <w:numPr>
          <w:ilvl w:val="0"/>
          <w:numId w:val="37"/>
        </w:numPr>
        <w:spacing w:after="0"/>
        <w:ind w:left="426" w:firstLine="0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«</w:t>
      </w:r>
      <w:r w:rsidRPr="00886BDE">
        <w:rPr>
          <w:rFonts w:ascii="Times New Roman" w:hAnsi="Times New Roman"/>
          <w:color w:val="000000"/>
          <w:sz w:val="18"/>
          <w:szCs w:val="20"/>
        </w:rPr>
        <w:t>Все устраивает» (МАУДО «ДЮЦ «Радуга»).</w:t>
      </w:r>
    </w:p>
    <w:p w:rsidR="000C62F4" w:rsidRPr="00886BDE" w:rsidRDefault="001D6B35" w:rsidP="007C1DCF">
      <w:pPr>
        <w:pStyle w:val="a3"/>
        <w:spacing w:after="0"/>
        <w:ind w:left="1068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  <w:t>Замечания/пожелания родителей (законных представителей):</w:t>
      </w:r>
    </w:p>
    <w:p w:rsidR="000C62F4" w:rsidRPr="00886BDE" w:rsidRDefault="000C62F4" w:rsidP="009B2A00">
      <w:pPr>
        <w:pStyle w:val="a3"/>
        <w:numPr>
          <w:ilvl w:val="0"/>
          <w:numId w:val="39"/>
        </w:numPr>
        <w:spacing w:after="0"/>
        <w:ind w:left="426" w:firstLine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«Не вся информация есть на сайте» (МАУДО «ДЮЦ «Радуга»).</w:t>
      </w:r>
    </w:p>
    <w:p w:rsidR="000C62F4" w:rsidRPr="00886BDE" w:rsidRDefault="000C62F4" w:rsidP="009B2A00">
      <w:pPr>
        <w:pStyle w:val="a3"/>
        <w:numPr>
          <w:ilvl w:val="0"/>
          <w:numId w:val="39"/>
        </w:numPr>
        <w:spacing w:after="0"/>
        <w:ind w:left="426" w:firstLine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«Нет расписания кружков или оно не соответствует реальному» (МАУДО «ДЮЦ «Радуга»).</w:t>
      </w:r>
    </w:p>
    <w:p w:rsidR="000C62F4" w:rsidRPr="00886BDE" w:rsidRDefault="000C62F4" w:rsidP="009B2A00">
      <w:pPr>
        <w:pStyle w:val="a3"/>
        <w:numPr>
          <w:ilvl w:val="0"/>
          <w:numId w:val="39"/>
        </w:numPr>
        <w:spacing w:after="0"/>
        <w:ind w:left="426" w:firstLine="0"/>
        <w:jc w:val="both"/>
        <w:rPr>
          <w:rFonts w:ascii="Times New Roman" w:hAnsi="Times New Roman"/>
          <w:b/>
          <w:i/>
          <w:color w:val="202124"/>
          <w:spacing w:val="3"/>
          <w:sz w:val="18"/>
          <w:szCs w:val="20"/>
          <w:shd w:val="clear" w:color="auto" w:fill="F8F9FA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«Сайт слабый, мало новостей» (МАУДО «ДЮСШ»).</w:t>
      </w:r>
    </w:p>
    <w:p w:rsidR="00755EF7" w:rsidRPr="00886BDE" w:rsidRDefault="00755EF7" w:rsidP="000C62F4">
      <w:pPr>
        <w:pStyle w:val="a3"/>
        <w:spacing w:after="0"/>
        <w:ind w:left="1068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544B7E" w:rsidRPr="00886BDE" w:rsidRDefault="00544B7E" w:rsidP="00755EF7">
      <w:pPr>
        <w:spacing w:after="0"/>
        <w:jc w:val="both"/>
        <w:rPr>
          <w:rFonts w:ascii="Times New Roman" w:hAnsi="Times New Roman"/>
          <w:b/>
          <w:sz w:val="18"/>
          <w:szCs w:val="20"/>
        </w:rPr>
      </w:pPr>
    </w:p>
    <w:p w:rsidR="00544B7E" w:rsidRPr="00886BDE" w:rsidRDefault="00544B7E" w:rsidP="00544B7E">
      <w:pPr>
        <w:pStyle w:val="a3"/>
        <w:spacing w:after="0" w:line="23" w:lineRule="atLeast"/>
        <w:ind w:left="0" w:firstLine="709"/>
        <w:jc w:val="center"/>
        <w:rPr>
          <w:rFonts w:ascii="Times New Roman" w:hAnsi="Times New Roman"/>
          <w:b/>
          <w:sz w:val="18"/>
          <w:szCs w:val="20"/>
        </w:rPr>
      </w:pPr>
    </w:p>
    <w:p w:rsidR="00544B7E" w:rsidRPr="00886BDE" w:rsidRDefault="00544B7E" w:rsidP="00544B7E">
      <w:pPr>
        <w:pStyle w:val="a3"/>
        <w:spacing w:after="0" w:line="23" w:lineRule="atLeast"/>
        <w:ind w:left="0" w:firstLine="709"/>
        <w:jc w:val="center"/>
        <w:rPr>
          <w:rFonts w:ascii="Times New Roman" w:hAnsi="Times New Roman"/>
          <w:b/>
          <w:sz w:val="18"/>
          <w:szCs w:val="20"/>
        </w:rPr>
      </w:pPr>
    </w:p>
    <w:p w:rsidR="00544B7E" w:rsidRPr="00886BDE" w:rsidRDefault="00544B7E" w:rsidP="00544B7E">
      <w:pPr>
        <w:pStyle w:val="a3"/>
        <w:spacing w:after="0" w:line="23" w:lineRule="atLeast"/>
        <w:ind w:left="0" w:firstLine="709"/>
        <w:jc w:val="center"/>
        <w:rPr>
          <w:rFonts w:ascii="Times New Roman" w:hAnsi="Times New Roman"/>
          <w:b/>
          <w:sz w:val="18"/>
          <w:szCs w:val="20"/>
        </w:rPr>
      </w:pPr>
    </w:p>
    <w:p w:rsidR="00544B7E" w:rsidRPr="00886BDE" w:rsidRDefault="00544B7E" w:rsidP="00544B7E">
      <w:pPr>
        <w:pStyle w:val="a3"/>
        <w:spacing w:after="0" w:line="23" w:lineRule="atLeast"/>
        <w:ind w:left="0" w:firstLine="709"/>
        <w:jc w:val="center"/>
        <w:rPr>
          <w:rFonts w:ascii="Times New Roman" w:hAnsi="Times New Roman"/>
          <w:b/>
          <w:sz w:val="18"/>
          <w:szCs w:val="20"/>
        </w:rPr>
      </w:pPr>
    </w:p>
    <w:p w:rsidR="00544B7E" w:rsidRPr="00886BDE" w:rsidRDefault="00544B7E" w:rsidP="00462084">
      <w:pPr>
        <w:rPr>
          <w:rFonts w:ascii="Times New Roman" w:hAnsi="Times New Roman"/>
          <w:b/>
          <w:sz w:val="18"/>
          <w:szCs w:val="20"/>
        </w:rPr>
      </w:pPr>
    </w:p>
    <w:p w:rsidR="00462084" w:rsidRPr="00886BDE" w:rsidRDefault="00462084" w:rsidP="00462084">
      <w:pPr>
        <w:rPr>
          <w:rFonts w:ascii="Times New Roman" w:hAnsi="Times New Roman"/>
          <w:b/>
          <w:sz w:val="18"/>
          <w:szCs w:val="20"/>
        </w:rPr>
      </w:pPr>
    </w:p>
    <w:p w:rsidR="00544B7E" w:rsidRPr="00886BDE" w:rsidRDefault="00886BDE" w:rsidP="00886BDE">
      <w:pPr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br w:type="page"/>
      </w:r>
      <w:r w:rsidR="00544B7E" w:rsidRPr="00886BDE">
        <w:rPr>
          <w:rFonts w:ascii="Times New Roman" w:hAnsi="Times New Roman"/>
          <w:b/>
          <w:sz w:val="18"/>
          <w:szCs w:val="20"/>
        </w:rPr>
        <w:lastRenderedPageBreak/>
        <w:t>Заключение</w:t>
      </w:r>
    </w:p>
    <w:p w:rsidR="00544B7E" w:rsidRPr="00886BDE" w:rsidRDefault="00544B7E" w:rsidP="00544B7E">
      <w:pPr>
        <w:pStyle w:val="a3"/>
        <w:spacing w:after="0" w:line="23" w:lineRule="atLeast"/>
        <w:ind w:left="0" w:firstLine="709"/>
        <w:jc w:val="center"/>
        <w:rPr>
          <w:rFonts w:ascii="Times New Roman" w:hAnsi="Times New Roman"/>
          <w:b/>
          <w:sz w:val="18"/>
          <w:szCs w:val="20"/>
        </w:rPr>
      </w:pPr>
    </w:p>
    <w:p w:rsidR="00544B7E" w:rsidRPr="00886BDE" w:rsidRDefault="00544B7E" w:rsidP="00544B7E">
      <w:pPr>
        <w:spacing w:after="0"/>
        <w:ind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Большая часть опрошенных респондентов считают, что важнейшим результатом занятий ребенка в учреждении дополнительного образования стало:</w:t>
      </w:r>
    </w:p>
    <w:p w:rsidR="00544B7E" w:rsidRPr="00886BDE" w:rsidRDefault="00544B7E" w:rsidP="00544B7E">
      <w:pPr>
        <w:spacing w:after="0"/>
        <w:ind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 xml:space="preserve">- приобретение ребенком актуальных знаний, умений и практических навыков (то, </w:t>
      </w:r>
      <w:r w:rsidR="00F222B4" w:rsidRPr="00886BDE">
        <w:rPr>
          <w:rFonts w:ascii="Times New Roman" w:hAnsi="Times New Roman"/>
          <w:sz w:val="18"/>
          <w:szCs w:val="20"/>
        </w:rPr>
        <w:t>чему не учат в школе) – 54,5</w:t>
      </w:r>
      <w:r w:rsidRPr="00886BDE">
        <w:rPr>
          <w:rFonts w:ascii="Times New Roman" w:hAnsi="Times New Roman"/>
          <w:sz w:val="18"/>
          <w:szCs w:val="20"/>
        </w:rPr>
        <w:t>%;</w:t>
      </w:r>
    </w:p>
    <w:p w:rsidR="00544B7E" w:rsidRPr="00886BDE" w:rsidRDefault="00544B7E" w:rsidP="00544B7E">
      <w:pPr>
        <w:spacing w:after="0"/>
        <w:ind w:firstLine="709"/>
        <w:jc w:val="both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-</w:t>
      </w:r>
      <w:r w:rsidR="009E2470" w:rsidRPr="00886BDE">
        <w:rPr>
          <w:rFonts w:ascii="Times New Roman" w:hAnsi="Times New Roman"/>
          <w:sz w:val="18"/>
          <w:szCs w:val="20"/>
        </w:rPr>
        <w:t xml:space="preserve"> </w:t>
      </w:r>
      <w:r w:rsidRPr="00886BDE">
        <w:rPr>
          <w:rFonts w:ascii="Times New Roman" w:hAnsi="Times New Roman"/>
          <w:sz w:val="18"/>
          <w:szCs w:val="20"/>
        </w:rPr>
        <w:t>проявление и развитие св</w:t>
      </w:r>
      <w:r w:rsidR="004C0474" w:rsidRPr="00886BDE">
        <w:rPr>
          <w:rFonts w:ascii="Times New Roman" w:hAnsi="Times New Roman"/>
          <w:sz w:val="18"/>
          <w:szCs w:val="20"/>
        </w:rPr>
        <w:t xml:space="preserve">оего таланта и способностей – </w:t>
      </w:r>
      <w:r w:rsidR="00F22BE8" w:rsidRPr="00886BDE">
        <w:rPr>
          <w:rFonts w:ascii="Times New Roman" w:hAnsi="Times New Roman"/>
          <w:sz w:val="18"/>
          <w:szCs w:val="20"/>
        </w:rPr>
        <w:t>3</w:t>
      </w:r>
      <w:r w:rsidR="00F222B4" w:rsidRPr="00886BDE">
        <w:rPr>
          <w:rFonts w:ascii="Times New Roman" w:hAnsi="Times New Roman"/>
          <w:sz w:val="18"/>
          <w:szCs w:val="20"/>
        </w:rPr>
        <w:t>6</w:t>
      </w:r>
      <w:r w:rsidR="00F22BE8" w:rsidRPr="00886BDE">
        <w:rPr>
          <w:rFonts w:ascii="Times New Roman" w:hAnsi="Times New Roman"/>
          <w:sz w:val="18"/>
          <w:szCs w:val="20"/>
        </w:rPr>
        <w:t>%;</w:t>
      </w:r>
    </w:p>
    <w:p w:rsidR="00161EC5" w:rsidRPr="00886BDE" w:rsidRDefault="00F22BE8" w:rsidP="00987153">
      <w:pPr>
        <w:spacing w:after="0"/>
        <w:ind w:firstLine="709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-</w:t>
      </w:r>
      <w:r w:rsidRPr="00886BDE">
        <w:rPr>
          <w:color w:val="000000"/>
          <w:sz w:val="18"/>
          <w:szCs w:val="20"/>
        </w:rPr>
        <w:t xml:space="preserve"> </w:t>
      </w:r>
      <w:r w:rsidRPr="00886BDE">
        <w:rPr>
          <w:rFonts w:ascii="Times New Roman" w:hAnsi="Times New Roman"/>
          <w:color w:val="000000"/>
          <w:sz w:val="18"/>
          <w:szCs w:val="20"/>
        </w:rPr>
        <w:t>ребенок сориентировался в мире профессий, освоил значимые для профессиональной деятельности навыки – 6%</w:t>
      </w:r>
      <w:r w:rsidR="00987153" w:rsidRPr="00886BDE">
        <w:rPr>
          <w:rFonts w:ascii="Times New Roman" w:hAnsi="Times New Roman"/>
          <w:color w:val="000000"/>
          <w:sz w:val="18"/>
          <w:szCs w:val="20"/>
        </w:rPr>
        <w:t>.</w:t>
      </w:r>
    </w:p>
    <w:p w:rsidR="00544B7E" w:rsidRPr="00886BDE" w:rsidRDefault="00544B7E" w:rsidP="00027FD6">
      <w:pPr>
        <w:spacing w:after="0"/>
        <w:ind w:firstLine="709"/>
        <w:jc w:val="both"/>
        <w:rPr>
          <w:rFonts w:ascii="Times New Roman" w:hAnsi="Times New Roman"/>
          <w:sz w:val="18"/>
          <w:szCs w:val="20"/>
        </w:rPr>
      </w:pPr>
    </w:p>
    <w:p w:rsidR="00544B7E" w:rsidRPr="00886BDE" w:rsidRDefault="00544B7E" w:rsidP="00544B7E">
      <w:pPr>
        <w:pStyle w:val="a3"/>
        <w:spacing w:after="0" w:line="23" w:lineRule="atLeast"/>
        <w:ind w:left="0" w:firstLine="709"/>
        <w:jc w:val="center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 xml:space="preserve">Удовлетворенность родителей (законных представителей) </w:t>
      </w:r>
    </w:p>
    <w:p w:rsidR="00544B7E" w:rsidRPr="00886BDE" w:rsidRDefault="00544B7E" w:rsidP="00544B7E">
      <w:pPr>
        <w:pStyle w:val="a3"/>
        <w:spacing w:after="0" w:line="23" w:lineRule="atLeast"/>
        <w:ind w:left="0" w:firstLine="709"/>
        <w:jc w:val="center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 xml:space="preserve">качеством предоставляемых услуг учреждениями </w:t>
      </w:r>
      <w:r w:rsidR="007D4AB0" w:rsidRPr="00886BDE">
        <w:rPr>
          <w:rFonts w:ascii="Times New Roman" w:hAnsi="Times New Roman"/>
          <w:b/>
          <w:i/>
          <w:sz w:val="18"/>
          <w:szCs w:val="20"/>
        </w:rPr>
        <w:t>дополнительного образования</w:t>
      </w:r>
    </w:p>
    <w:p w:rsidR="00544B7E" w:rsidRPr="00886BDE" w:rsidRDefault="001733A5" w:rsidP="00544B7E">
      <w:pPr>
        <w:pStyle w:val="a3"/>
        <w:spacing w:after="0" w:line="23" w:lineRule="atLeast"/>
        <w:ind w:left="0" w:firstLine="709"/>
        <w:jc w:val="center"/>
        <w:rPr>
          <w:rFonts w:ascii="Times New Roman" w:hAnsi="Times New Roman"/>
          <w:b/>
          <w:i/>
          <w:sz w:val="18"/>
          <w:szCs w:val="20"/>
        </w:rPr>
      </w:pPr>
      <w:r w:rsidRPr="00886BDE">
        <w:rPr>
          <w:rFonts w:ascii="Times New Roman" w:hAnsi="Times New Roman"/>
          <w:b/>
          <w:i/>
          <w:sz w:val="18"/>
          <w:szCs w:val="20"/>
        </w:rPr>
        <w:t>города Кудымкара в динамике за 3</w:t>
      </w:r>
      <w:r w:rsidR="00544B7E" w:rsidRPr="00886BDE">
        <w:rPr>
          <w:rFonts w:ascii="Times New Roman" w:hAnsi="Times New Roman"/>
          <w:b/>
          <w:i/>
          <w:sz w:val="18"/>
          <w:szCs w:val="20"/>
        </w:rPr>
        <w:t xml:space="preserve"> года</w:t>
      </w:r>
      <w:proofErr w:type="gramStart"/>
      <w:r w:rsidR="00544B7E" w:rsidRPr="00886BDE">
        <w:rPr>
          <w:rFonts w:ascii="Times New Roman" w:hAnsi="Times New Roman"/>
          <w:b/>
          <w:i/>
          <w:sz w:val="18"/>
          <w:szCs w:val="20"/>
        </w:rPr>
        <w:t xml:space="preserve"> (%)</w:t>
      </w:r>
      <w:proofErr w:type="gramEnd"/>
    </w:p>
    <w:p w:rsidR="00544B7E" w:rsidRPr="00886BDE" w:rsidRDefault="00544B7E" w:rsidP="00544B7E">
      <w:pPr>
        <w:pStyle w:val="a3"/>
        <w:spacing w:after="0" w:line="23" w:lineRule="atLeast"/>
        <w:ind w:left="0"/>
        <w:jc w:val="center"/>
        <w:rPr>
          <w:sz w:val="18"/>
          <w:szCs w:val="20"/>
        </w:rPr>
      </w:pPr>
      <w:r w:rsidRPr="00886BDE">
        <w:rPr>
          <w:rFonts w:ascii="Times New Roman" w:hAnsi="Times New Roman"/>
          <w:b/>
          <w:noProof/>
          <w:sz w:val="18"/>
          <w:szCs w:val="20"/>
        </w:rPr>
        <w:drawing>
          <wp:inline distT="0" distB="0" distL="0" distR="0" wp14:anchorId="540BA56D" wp14:editId="5DD624B5">
            <wp:extent cx="5739130" cy="146875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0" w:name="_GoBack"/>
      <w:bookmarkEnd w:id="0"/>
    </w:p>
    <w:p w:rsidR="00F10E7F" w:rsidRPr="00886BDE" w:rsidRDefault="00F10E7F" w:rsidP="00544B7E">
      <w:pPr>
        <w:spacing w:after="0" w:line="23" w:lineRule="atLeast"/>
        <w:ind w:firstLine="709"/>
        <w:jc w:val="center"/>
        <w:rPr>
          <w:rFonts w:ascii="Times New Roman" w:hAnsi="Times New Roman"/>
          <w:b/>
          <w:color w:val="000000"/>
          <w:sz w:val="18"/>
          <w:szCs w:val="20"/>
        </w:rPr>
      </w:pPr>
    </w:p>
    <w:p w:rsidR="00544B7E" w:rsidRPr="00886BDE" w:rsidRDefault="00544B7E" w:rsidP="00544B7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18"/>
          <w:szCs w:val="20"/>
        </w:rPr>
      </w:pPr>
      <w:r w:rsidRPr="00886BDE">
        <w:rPr>
          <w:rFonts w:ascii="Times New Roman" w:hAnsi="Times New Roman"/>
          <w:b/>
          <w:color w:val="000000"/>
          <w:sz w:val="18"/>
          <w:szCs w:val="20"/>
        </w:rPr>
        <w:t>По итогам</w:t>
      </w:r>
      <w:r w:rsidRPr="00886BDE">
        <w:rPr>
          <w:rFonts w:ascii="Times New Roman" w:hAnsi="Times New Roman"/>
          <w:b/>
          <w:sz w:val="18"/>
          <w:szCs w:val="20"/>
        </w:rPr>
        <w:t xml:space="preserve"> мониторинга</w:t>
      </w:r>
    </w:p>
    <w:p w:rsidR="00544B7E" w:rsidRPr="00886BDE" w:rsidRDefault="00544B7E" w:rsidP="00544B7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18"/>
          <w:szCs w:val="20"/>
        </w:rPr>
      </w:pPr>
      <w:r w:rsidRPr="00886BDE">
        <w:rPr>
          <w:rFonts w:ascii="Times New Roman" w:hAnsi="Times New Roman"/>
          <w:b/>
          <w:sz w:val="18"/>
          <w:szCs w:val="20"/>
        </w:rPr>
        <w:t>удовлетворенности  родителей (законных представителей) качеством предоставляемых услуг  учреждениями дополнительного образования города Кудымкара</w:t>
      </w:r>
    </w:p>
    <w:p w:rsidR="00544B7E" w:rsidRPr="00886BDE" w:rsidRDefault="00544B7E" w:rsidP="00544B7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18"/>
          <w:szCs w:val="20"/>
        </w:rPr>
      </w:pPr>
      <w:r w:rsidRPr="00886BDE">
        <w:rPr>
          <w:rFonts w:ascii="Times New Roman" w:hAnsi="Times New Roman"/>
          <w:b/>
          <w:color w:val="000000"/>
          <w:sz w:val="18"/>
          <w:szCs w:val="20"/>
        </w:rPr>
        <w:t>можно сделать следующие выводы</w:t>
      </w:r>
      <w:r w:rsidRPr="00886BDE">
        <w:rPr>
          <w:rFonts w:ascii="Times New Roman" w:hAnsi="Times New Roman"/>
          <w:color w:val="000000"/>
          <w:sz w:val="18"/>
          <w:szCs w:val="20"/>
        </w:rPr>
        <w:t>:</w:t>
      </w:r>
    </w:p>
    <w:p w:rsidR="00544B7E" w:rsidRPr="00886BDE" w:rsidRDefault="00544B7E" w:rsidP="00544B7E">
      <w:pPr>
        <w:numPr>
          <w:ilvl w:val="0"/>
          <w:numId w:val="4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 xml:space="preserve">Наблюдается тенденция к </w:t>
      </w:r>
      <w:r w:rsidR="00F86F88" w:rsidRPr="00886BDE">
        <w:rPr>
          <w:rFonts w:ascii="Times New Roman" w:hAnsi="Times New Roman"/>
          <w:color w:val="000000"/>
          <w:sz w:val="18"/>
          <w:szCs w:val="20"/>
        </w:rPr>
        <w:t>уменьшению</w:t>
      </w:r>
      <w:r w:rsidRPr="00886BDE">
        <w:rPr>
          <w:rFonts w:ascii="Times New Roman" w:hAnsi="Times New Roman"/>
          <w:color w:val="000000"/>
          <w:sz w:val="18"/>
          <w:szCs w:val="20"/>
        </w:rPr>
        <w:t xml:space="preserve"> степени удовлетворенности качеством образовательных услуг в учреждениях дополнительного образования города Кудымкара на </w:t>
      </w:r>
      <w:r w:rsidR="00F10E7F" w:rsidRPr="00886BDE">
        <w:rPr>
          <w:rFonts w:ascii="Times New Roman" w:hAnsi="Times New Roman"/>
          <w:color w:val="000000"/>
          <w:sz w:val="18"/>
          <w:szCs w:val="20"/>
        </w:rPr>
        <w:t>3,1</w:t>
      </w:r>
      <w:r w:rsidRPr="00886BDE">
        <w:rPr>
          <w:rFonts w:ascii="Times New Roman" w:hAnsi="Times New Roman"/>
          <w:color w:val="000000"/>
          <w:sz w:val="18"/>
          <w:szCs w:val="20"/>
        </w:rPr>
        <w:t>%.</w:t>
      </w:r>
    </w:p>
    <w:p w:rsidR="00544B7E" w:rsidRPr="00886BDE" w:rsidRDefault="00544B7E" w:rsidP="00544B7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 xml:space="preserve">В качестве общих рекомендаций по повышению уровня удовлетворенности родителей </w:t>
      </w:r>
      <w:r w:rsidRPr="00886BDE">
        <w:rPr>
          <w:rFonts w:ascii="Times New Roman" w:hAnsi="Times New Roman"/>
          <w:sz w:val="18"/>
          <w:szCs w:val="20"/>
        </w:rPr>
        <w:t xml:space="preserve">(законных представителей) </w:t>
      </w:r>
      <w:r w:rsidRPr="00886BDE">
        <w:rPr>
          <w:rFonts w:ascii="Times New Roman" w:hAnsi="Times New Roman"/>
          <w:color w:val="000000"/>
          <w:sz w:val="18"/>
          <w:szCs w:val="20"/>
        </w:rPr>
        <w:t xml:space="preserve">деятельностью УДО можно привести следующие: </w:t>
      </w:r>
    </w:p>
    <w:p w:rsidR="00544B7E" w:rsidRPr="00886BDE" w:rsidRDefault="00544B7E" w:rsidP="00544B7E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Способствовать улучшению материально-технических условий.</w:t>
      </w:r>
    </w:p>
    <w:p w:rsidR="00544B7E" w:rsidRPr="00886BDE" w:rsidRDefault="00544B7E" w:rsidP="00544B7E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hAnsi="Times New Roman"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Способствовать усилению антитеррористической и противопожарной защищенности учреждений.</w:t>
      </w:r>
    </w:p>
    <w:p w:rsidR="00544B7E" w:rsidRPr="00886BDE" w:rsidRDefault="00544B7E" w:rsidP="00544B7E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hAnsi="Times New Roman"/>
          <w:b/>
          <w:sz w:val="18"/>
          <w:szCs w:val="20"/>
        </w:rPr>
      </w:pPr>
      <w:r w:rsidRPr="00886BDE">
        <w:rPr>
          <w:rFonts w:ascii="Times New Roman" w:hAnsi="Times New Roman"/>
          <w:color w:val="000000"/>
          <w:sz w:val="18"/>
          <w:szCs w:val="20"/>
        </w:rPr>
        <w:t>Способствовать оптимизации расписания занятий, секций, кружков.</w:t>
      </w:r>
    </w:p>
    <w:p w:rsidR="00544B7E" w:rsidRPr="00886BDE" w:rsidRDefault="00544B7E" w:rsidP="00544B7E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hAnsi="Times New Roman"/>
          <w:b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Своевременно информировать родителей об успехах ребенка, предстоящих событиях (в том числе в Интернет-сообществах).</w:t>
      </w:r>
    </w:p>
    <w:p w:rsidR="00544B7E" w:rsidRPr="00886BDE" w:rsidRDefault="00544B7E" w:rsidP="00544B7E">
      <w:pPr>
        <w:pStyle w:val="a3"/>
        <w:widowControl w:val="0"/>
        <w:numPr>
          <w:ilvl w:val="0"/>
          <w:numId w:val="1"/>
        </w:numPr>
        <w:spacing w:after="0"/>
        <w:ind w:left="0" w:firstLine="0"/>
        <w:jc w:val="both"/>
        <w:outlineLvl w:val="0"/>
        <w:rPr>
          <w:rFonts w:ascii="Times New Roman" w:hAnsi="Times New Roman"/>
          <w:b/>
          <w:sz w:val="18"/>
          <w:szCs w:val="20"/>
        </w:rPr>
      </w:pPr>
      <w:r w:rsidRPr="00886BDE">
        <w:rPr>
          <w:rFonts w:ascii="Times New Roman" w:hAnsi="Times New Roman"/>
          <w:sz w:val="18"/>
          <w:szCs w:val="20"/>
        </w:rPr>
        <w:t>Своевременно размещать необходимую и актуальную информацию на официальном сайте учреждения.</w:t>
      </w:r>
    </w:p>
    <w:p w:rsidR="003C7C46" w:rsidRPr="00886BDE" w:rsidRDefault="003C7C46">
      <w:pPr>
        <w:rPr>
          <w:sz w:val="18"/>
          <w:szCs w:val="20"/>
        </w:rPr>
      </w:pPr>
    </w:p>
    <w:sectPr w:rsidR="003C7C46" w:rsidRPr="00886BDE" w:rsidSect="00886BDE">
      <w:footerReference w:type="default" r:id="rId19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22" w:rsidRDefault="006E6B22" w:rsidP="0043644C">
      <w:pPr>
        <w:spacing w:after="0" w:line="240" w:lineRule="auto"/>
      </w:pPr>
      <w:r>
        <w:separator/>
      </w:r>
    </w:p>
  </w:endnote>
  <w:endnote w:type="continuationSeparator" w:id="0">
    <w:p w:rsidR="006E6B22" w:rsidRDefault="006E6B22" w:rsidP="0043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850"/>
      <w:docPartObj>
        <w:docPartGallery w:val="Page Numbers (Bottom of Page)"/>
        <w:docPartUnique/>
      </w:docPartObj>
    </w:sdtPr>
    <w:sdtEndPr/>
    <w:sdtContent>
      <w:p w:rsidR="00161EC5" w:rsidRDefault="00886BD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EC5" w:rsidRDefault="00161E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22" w:rsidRDefault="006E6B22" w:rsidP="0043644C">
      <w:pPr>
        <w:spacing w:after="0" w:line="240" w:lineRule="auto"/>
      </w:pPr>
      <w:r>
        <w:separator/>
      </w:r>
    </w:p>
  </w:footnote>
  <w:footnote w:type="continuationSeparator" w:id="0">
    <w:p w:rsidR="006E6B22" w:rsidRDefault="006E6B22" w:rsidP="0043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9D3"/>
    <w:multiLevelType w:val="hybridMultilevel"/>
    <w:tmpl w:val="DF4E68CE"/>
    <w:lvl w:ilvl="0" w:tplc="44EA214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A63555"/>
    <w:multiLevelType w:val="hybridMultilevel"/>
    <w:tmpl w:val="24E00E18"/>
    <w:lvl w:ilvl="0" w:tplc="5DAE58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9F7"/>
    <w:multiLevelType w:val="hybridMultilevel"/>
    <w:tmpl w:val="545A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39C"/>
    <w:multiLevelType w:val="hybridMultilevel"/>
    <w:tmpl w:val="0212B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314A"/>
    <w:multiLevelType w:val="hybridMultilevel"/>
    <w:tmpl w:val="F18C4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0933"/>
    <w:multiLevelType w:val="hybridMultilevel"/>
    <w:tmpl w:val="D9BA4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C14"/>
    <w:multiLevelType w:val="hybridMultilevel"/>
    <w:tmpl w:val="964A3064"/>
    <w:lvl w:ilvl="0" w:tplc="B3508B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6D72"/>
    <w:multiLevelType w:val="hybridMultilevel"/>
    <w:tmpl w:val="6C4E4BAA"/>
    <w:lvl w:ilvl="0" w:tplc="A204DB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2532E"/>
    <w:multiLevelType w:val="hybridMultilevel"/>
    <w:tmpl w:val="FB78ED1A"/>
    <w:lvl w:ilvl="0" w:tplc="8DF200D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20212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C70F02"/>
    <w:multiLevelType w:val="hybridMultilevel"/>
    <w:tmpl w:val="6D00074A"/>
    <w:lvl w:ilvl="0" w:tplc="1E284E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AB3100"/>
    <w:multiLevelType w:val="hybridMultilevel"/>
    <w:tmpl w:val="904AF032"/>
    <w:lvl w:ilvl="0" w:tplc="337A2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F1B5D"/>
    <w:multiLevelType w:val="hybridMultilevel"/>
    <w:tmpl w:val="83E202AA"/>
    <w:lvl w:ilvl="0" w:tplc="2214A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50495"/>
    <w:multiLevelType w:val="hybridMultilevel"/>
    <w:tmpl w:val="6B3E80BA"/>
    <w:lvl w:ilvl="0" w:tplc="C14C0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FB4584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AC6885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5FE4"/>
    <w:multiLevelType w:val="hybridMultilevel"/>
    <w:tmpl w:val="966C2E5C"/>
    <w:lvl w:ilvl="0" w:tplc="DFE25B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105073"/>
    <w:multiLevelType w:val="hybridMultilevel"/>
    <w:tmpl w:val="F0C8ACA0"/>
    <w:lvl w:ilvl="0" w:tplc="1A7C77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F1513E"/>
    <w:multiLevelType w:val="hybridMultilevel"/>
    <w:tmpl w:val="83A8441A"/>
    <w:lvl w:ilvl="0" w:tplc="FF3C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F03B06"/>
    <w:multiLevelType w:val="hybridMultilevel"/>
    <w:tmpl w:val="3D7E8D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E61DC1"/>
    <w:multiLevelType w:val="hybridMultilevel"/>
    <w:tmpl w:val="EF1EED96"/>
    <w:lvl w:ilvl="0" w:tplc="144ABC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1294E"/>
    <w:multiLevelType w:val="hybridMultilevel"/>
    <w:tmpl w:val="E1784804"/>
    <w:lvl w:ilvl="0" w:tplc="4D4A6CC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B92B6D"/>
    <w:multiLevelType w:val="hybridMultilevel"/>
    <w:tmpl w:val="F50456BA"/>
    <w:lvl w:ilvl="0" w:tplc="B07C13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0212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A36D2"/>
    <w:multiLevelType w:val="hybridMultilevel"/>
    <w:tmpl w:val="BE0E946A"/>
    <w:lvl w:ilvl="0" w:tplc="2F96E19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31C3D"/>
    <w:multiLevelType w:val="hybridMultilevel"/>
    <w:tmpl w:val="C02E392A"/>
    <w:lvl w:ilvl="0" w:tplc="7D746E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60449"/>
    <w:multiLevelType w:val="hybridMultilevel"/>
    <w:tmpl w:val="0F72FB2C"/>
    <w:lvl w:ilvl="0" w:tplc="55C0327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C642F"/>
    <w:multiLevelType w:val="hybridMultilevel"/>
    <w:tmpl w:val="4BBCEC40"/>
    <w:lvl w:ilvl="0" w:tplc="F83494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8C37DF"/>
    <w:multiLevelType w:val="hybridMultilevel"/>
    <w:tmpl w:val="78CA5AB0"/>
    <w:lvl w:ilvl="0" w:tplc="7070D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C019A6"/>
    <w:multiLevelType w:val="hybridMultilevel"/>
    <w:tmpl w:val="A168C4FE"/>
    <w:lvl w:ilvl="0" w:tplc="D60C21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649"/>
    <w:multiLevelType w:val="hybridMultilevel"/>
    <w:tmpl w:val="73ECBA40"/>
    <w:lvl w:ilvl="0" w:tplc="B6F68C76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4212D0"/>
    <w:multiLevelType w:val="hybridMultilevel"/>
    <w:tmpl w:val="9A728F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E2D33"/>
    <w:multiLevelType w:val="hybridMultilevel"/>
    <w:tmpl w:val="27E25A72"/>
    <w:lvl w:ilvl="0" w:tplc="11C2A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0B3E2F"/>
    <w:multiLevelType w:val="hybridMultilevel"/>
    <w:tmpl w:val="DD62A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4282F"/>
    <w:multiLevelType w:val="hybridMultilevel"/>
    <w:tmpl w:val="A8F0921C"/>
    <w:lvl w:ilvl="0" w:tplc="9E5E178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D99087D"/>
    <w:multiLevelType w:val="hybridMultilevel"/>
    <w:tmpl w:val="11E86B66"/>
    <w:lvl w:ilvl="0" w:tplc="C1A8C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B1A4F"/>
    <w:multiLevelType w:val="hybridMultilevel"/>
    <w:tmpl w:val="6C3A7740"/>
    <w:lvl w:ilvl="0" w:tplc="31142B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0212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76B5F"/>
    <w:multiLevelType w:val="hybridMultilevel"/>
    <w:tmpl w:val="C7CA3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D663F"/>
    <w:multiLevelType w:val="hybridMultilevel"/>
    <w:tmpl w:val="D1E28668"/>
    <w:lvl w:ilvl="0" w:tplc="CDCA54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C222B8"/>
    <w:multiLevelType w:val="hybridMultilevel"/>
    <w:tmpl w:val="403815B2"/>
    <w:lvl w:ilvl="0" w:tplc="C2EC50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176161"/>
    <w:multiLevelType w:val="hybridMultilevel"/>
    <w:tmpl w:val="74D4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25064"/>
    <w:multiLevelType w:val="hybridMultilevel"/>
    <w:tmpl w:val="6136C338"/>
    <w:lvl w:ilvl="0" w:tplc="C03C5940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F492A"/>
    <w:multiLevelType w:val="hybridMultilevel"/>
    <w:tmpl w:val="D34EF2AA"/>
    <w:lvl w:ilvl="0" w:tplc="3A541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34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19"/>
  </w:num>
  <w:num w:numId="10">
    <w:abstractNumId w:val="3"/>
  </w:num>
  <w:num w:numId="11">
    <w:abstractNumId w:val="36"/>
  </w:num>
  <w:num w:numId="12">
    <w:abstractNumId w:val="23"/>
  </w:num>
  <w:num w:numId="13">
    <w:abstractNumId w:val="32"/>
  </w:num>
  <w:num w:numId="14">
    <w:abstractNumId w:val="14"/>
  </w:num>
  <w:num w:numId="15">
    <w:abstractNumId w:val="8"/>
  </w:num>
  <w:num w:numId="16">
    <w:abstractNumId w:val="5"/>
  </w:num>
  <w:num w:numId="17">
    <w:abstractNumId w:val="33"/>
  </w:num>
  <w:num w:numId="18">
    <w:abstractNumId w:val="22"/>
  </w:num>
  <w:num w:numId="19">
    <w:abstractNumId w:val="24"/>
  </w:num>
  <w:num w:numId="20">
    <w:abstractNumId w:val="37"/>
  </w:num>
  <w:num w:numId="21">
    <w:abstractNumId w:val="1"/>
  </w:num>
  <w:num w:numId="22">
    <w:abstractNumId w:val="25"/>
  </w:num>
  <w:num w:numId="23">
    <w:abstractNumId w:val="13"/>
  </w:num>
  <w:num w:numId="24">
    <w:abstractNumId w:val="0"/>
  </w:num>
  <w:num w:numId="25">
    <w:abstractNumId w:val="11"/>
  </w:num>
  <w:num w:numId="26">
    <w:abstractNumId w:val="10"/>
  </w:num>
  <w:num w:numId="27">
    <w:abstractNumId w:val="9"/>
  </w:num>
  <w:num w:numId="28">
    <w:abstractNumId w:val="31"/>
  </w:num>
  <w:num w:numId="29">
    <w:abstractNumId w:val="18"/>
  </w:num>
  <w:num w:numId="30">
    <w:abstractNumId w:val="30"/>
  </w:num>
  <w:num w:numId="31">
    <w:abstractNumId w:val="17"/>
  </w:num>
  <w:num w:numId="32">
    <w:abstractNumId w:val="29"/>
  </w:num>
  <w:num w:numId="33">
    <w:abstractNumId w:val="28"/>
  </w:num>
  <w:num w:numId="34">
    <w:abstractNumId w:val="38"/>
  </w:num>
  <w:num w:numId="35">
    <w:abstractNumId w:val="21"/>
  </w:num>
  <w:num w:numId="36">
    <w:abstractNumId w:val="35"/>
  </w:num>
  <w:num w:numId="37">
    <w:abstractNumId w:val="20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B7E"/>
    <w:rsid w:val="00005B3A"/>
    <w:rsid w:val="000116BA"/>
    <w:rsid w:val="00013E9F"/>
    <w:rsid w:val="000252B4"/>
    <w:rsid w:val="00025D12"/>
    <w:rsid w:val="00027FD6"/>
    <w:rsid w:val="0003181C"/>
    <w:rsid w:val="000635D9"/>
    <w:rsid w:val="000A48FA"/>
    <w:rsid w:val="000B49E8"/>
    <w:rsid w:val="000C352C"/>
    <w:rsid w:val="000C62F4"/>
    <w:rsid w:val="000D3474"/>
    <w:rsid w:val="000D46C0"/>
    <w:rsid w:val="000E4B98"/>
    <w:rsid w:val="000F31E0"/>
    <w:rsid w:val="00106145"/>
    <w:rsid w:val="00157038"/>
    <w:rsid w:val="001576B2"/>
    <w:rsid w:val="00161EC5"/>
    <w:rsid w:val="0016480C"/>
    <w:rsid w:val="001733A5"/>
    <w:rsid w:val="00174307"/>
    <w:rsid w:val="001A2084"/>
    <w:rsid w:val="001A3D99"/>
    <w:rsid w:val="001B3652"/>
    <w:rsid w:val="001B6105"/>
    <w:rsid w:val="001B7752"/>
    <w:rsid w:val="001C2B25"/>
    <w:rsid w:val="001C61D1"/>
    <w:rsid w:val="001C6662"/>
    <w:rsid w:val="001D2642"/>
    <w:rsid w:val="001D6B35"/>
    <w:rsid w:val="001F2344"/>
    <w:rsid w:val="001F5EB9"/>
    <w:rsid w:val="00223AD7"/>
    <w:rsid w:val="00226C38"/>
    <w:rsid w:val="002379E5"/>
    <w:rsid w:val="00247208"/>
    <w:rsid w:val="002530A1"/>
    <w:rsid w:val="0026514C"/>
    <w:rsid w:val="002817BB"/>
    <w:rsid w:val="0028477B"/>
    <w:rsid w:val="002A1600"/>
    <w:rsid w:val="002A6AB4"/>
    <w:rsid w:val="002E09E5"/>
    <w:rsid w:val="002F789A"/>
    <w:rsid w:val="003411BC"/>
    <w:rsid w:val="00341A5A"/>
    <w:rsid w:val="00342533"/>
    <w:rsid w:val="003427E2"/>
    <w:rsid w:val="0039197D"/>
    <w:rsid w:val="00393751"/>
    <w:rsid w:val="003B2CBB"/>
    <w:rsid w:val="003C6E2D"/>
    <w:rsid w:val="003C7C46"/>
    <w:rsid w:val="003E2967"/>
    <w:rsid w:val="0041253A"/>
    <w:rsid w:val="004223E5"/>
    <w:rsid w:val="0043584C"/>
    <w:rsid w:val="00435C5A"/>
    <w:rsid w:val="00435CBC"/>
    <w:rsid w:val="0043644C"/>
    <w:rsid w:val="00462084"/>
    <w:rsid w:val="00462ED7"/>
    <w:rsid w:val="004706DF"/>
    <w:rsid w:val="00470F7B"/>
    <w:rsid w:val="004C0474"/>
    <w:rsid w:val="004F2D2A"/>
    <w:rsid w:val="0050420D"/>
    <w:rsid w:val="00506C0E"/>
    <w:rsid w:val="00507C81"/>
    <w:rsid w:val="00524992"/>
    <w:rsid w:val="00541395"/>
    <w:rsid w:val="00544B7E"/>
    <w:rsid w:val="00545079"/>
    <w:rsid w:val="0056496D"/>
    <w:rsid w:val="00576976"/>
    <w:rsid w:val="005A2808"/>
    <w:rsid w:val="005C1B4A"/>
    <w:rsid w:val="00605937"/>
    <w:rsid w:val="0062067C"/>
    <w:rsid w:val="006207A4"/>
    <w:rsid w:val="006218D5"/>
    <w:rsid w:val="00650598"/>
    <w:rsid w:val="0067480A"/>
    <w:rsid w:val="006C059B"/>
    <w:rsid w:val="006C1EB5"/>
    <w:rsid w:val="006D3716"/>
    <w:rsid w:val="006E13CA"/>
    <w:rsid w:val="006E3A81"/>
    <w:rsid w:val="006E6B22"/>
    <w:rsid w:val="006E7A2E"/>
    <w:rsid w:val="007063BD"/>
    <w:rsid w:val="00737498"/>
    <w:rsid w:val="00745BEE"/>
    <w:rsid w:val="007476CF"/>
    <w:rsid w:val="007538CA"/>
    <w:rsid w:val="00755EF7"/>
    <w:rsid w:val="007612A3"/>
    <w:rsid w:val="007634CA"/>
    <w:rsid w:val="00787C9C"/>
    <w:rsid w:val="007914EE"/>
    <w:rsid w:val="00791930"/>
    <w:rsid w:val="007C1DCF"/>
    <w:rsid w:val="007D0867"/>
    <w:rsid w:val="007D4AB0"/>
    <w:rsid w:val="007E6391"/>
    <w:rsid w:val="007E6395"/>
    <w:rsid w:val="007E7B35"/>
    <w:rsid w:val="008303A2"/>
    <w:rsid w:val="00854CAA"/>
    <w:rsid w:val="00857C67"/>
    <w:rsid w:val="00886BDE"/>
    <w:rsid w:val="00890A88"/>
    <w:rsid w:val="00891879"/>
    <w:rsid w:val="008B3C9E"/>
    <w:rsid w:val="008C0B87"/>
    <w:rsid w:val="008C458E"/>
    <w:rsid w:val="00917C39"/>
    <w:rsid w:val="00923F4D"/>
    <w:rsid w:val="00931DF2"/>
    <w:rsid w:val="009332D5"/>
    <w:rsid w:val="009607F5"/>
    <w:rsid w:val="00987153"/>
    <w:rsid w:val="00996A85"/>
    <w:rsid w:val="009B2A00"/>
    <w:rsid w:val="009C7FCA"/>
    <w:rsid w:val="009E2470"/>
    <w:rsid w:val="009E6890"/>
    <w:rsid w:val="00A14126"/>
    <w:rsid w:val="00A319EB"/>
    <w:rsid w:val="00A61C05"/>
    <w:rsid w:val="00A74340"/>
    <w:rsid w:val="00A76D8B"/>
    <w:rsid w:val="00A87A1D"/>
    <w:rsid w:val="00AC4560"/>
    <w:rsid w:val="00AD5E62"/>
    <w:rsid w:val="00AE6377"/>
    <w:rsid w:val="00AF0409"/>
    <w:rsid w:val="00AF5DDE"/>
    <w:rsid w:val="00B020AF"/>
    <w:rsid w:val="00B076F3"/>
    <w:rsid w:val="00B332BA"/>
    <w:rsid w:val="00B61383"/>
    <w:rsid w:val="00B72DDF"/>
    <w:rsid w:val="00B72FC5"/>
    <w:rsid w:val="00B73701"/>
    <w:rsid w:val="00B841A1"/>
    <w:rsid w:val="00B92173"/>
    <w:rsid w:val="00BB4A40"/>
    <w:rsid w:val="00BC580B"/>
    <w:rsid w:val="00BC766B"/>
    <w:rsid w:val="00C00CA6"/>
    <w:rsid w:val="00C07C4B"/>
    <w:rsid w:val="00C103DB"/>
    <w:rsid w:val="00C25E22"/>
    <w:rsid w:val="00C27123"/>
    <w:rsid w:val="00C279C6"/>
    <w:rsid w:val="00C37A31"/>
    <w:rsid w:val="00C42F65"/>
    <w:rsid w:val="00C452D6"/>
    <w:rsid w:val="00C74040"/>
    <w:rsid w:val="00C91D21"/>
    <w:rsid w:val="00CA498F"/>
    <w:rsid w:val="00CC1510"/>
    <w:rsid w:val="00CC6525"/>
    <w:rsid w:val="00CF6A88"/>
    <w:rsid w:val="00D11430"/>
    <w:rsid w:val="00D1542F"/>
    <w:rsid w:val="00D16A65"/>
    <w:rsid w:val="00D31DA3"/>
    <w:rsid w:val="00D52DF4"/>
    <w:rsid w:val="00D9474C"/>
    <w:rsid w:val="00DA4790"/>
    <w:rsid w:val="00DB5A4B"/>
    <w:rsid w:val="00DC0F68"/>
    <w:rsid w:val="00DC759F"/>
    <w:rsid w:val="00DE0741"/>
    <w:rsid w:val="00DF72F2"/>
    <w:rsid w:val="00E03A1D"/>
    <w:rsid w:val="00E24D60"/>
    <w:rsid w:val="00E41123"/>
    <w:rsid w:val="00E76B30"/>
    <w:rsid w:val="00E813C3"/>
    <w:rsid w:val="00E8491E"/>
    <w:rsid w:val="00EB0427"/>
    <w:rsid w:val="00EB607D"/>
    <w:rsid w:val="00EC0167"/>
    <w:rsid w:val="00EC20E0"/>
    <w:rsid w:val="00EC7044"/>
    <w:rsid w:val="00EF629C"/>
    <w:rsid w:val="00F10A80"/>
    <w:rsid w:val="00F10E7F"/>
    <w:rsid w:val="00F222B4"/>
    <w:rsid w:val="00F22BE8"/>
    <w:rsid w:val="00F239B7"/>
    <w:rsid w:val="00F5575B"/>
    <w:rsid w:val="00F57E5B"/>
    <w:rsid w:val="00F854CC"/>
    <w:rsid w:val="00F86F88"/>
    <w:rsid w:val="00F92D7D"/>
    <w:rsid w:val="00F971DD"/>
    <w:rsid w:val="00FB4170"/>
    <w:rsid w:val="00FC4BF0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B7E"/>
    <w:pPr>
      <w:ind w:left="720"/>
      <w:contextualSpacing/>
    </w:pPr>
  </w:style>
  <w:style w:type="paragraph" w:styleId="a4">
    <w:name w:val="No Spacing"/>
    <w:link w:val="a5"/>
    <w:uiPriority w:val="1"/>
    <w:qFormat/>
    <w:rsid w:val="00544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544B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44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B7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B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09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89.5</c:v>
                </c:pt>
                <c:pt idx="1">
                  <c:v>9</c:v>
                </c:pt>
                <c:pt idx="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48768"/>
        <c:axId val="168450304"/>
      </c:barChart>
      <c:catAx>
        <c:axId val="16844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450304"/>
        <c:crosses val="autoZero"/>
        <c:auto val="1"/>
        <c:lblAlgn val="ctr"/>
        <c:lblOffset val="100"/>
        <c:noMultiLvlLbl val="0"/>
      </c:catAx>
      <c:valAx>
        <c:axId val="1684503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44876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6386314266437572"/>
          <c:y val="1.5563111429253219E-3"/>
          <c:w val="0.23613688448959491"/>
          <c:h val="0.36508263762582144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89</c:v>
                </c:pt>
                <c:pt idx="1">
                  <c:v>8.5</c:v>
                </c:pt>
                <c:pt idx="2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71168"/>
        <c:axId val="190472960"/>
      </c:barChart>
      <c:catAx>
        <c:axId val="19047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0472960"/>
        <c:crosses val="autoZero"/>
        <c:auto val="1"/>
        <c:lblAlgn val="ctr"/>
        <c:lblOffset val="100"/>
        <c:noMultiLvlLbl val="0"/>
      </c:catAx>
      <c:valAx>
        <c:axId val="1904729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47116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0866141732283683"/>
          <c:y val="1.5572107540611513E-3"/>
          <c:w val="0.25609688732868607"/>
          <c:h val="0.3478641126796958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значение (%)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80.3</c:v>
                </c:pt>
                <c:pt idx="1">
                  <c:v>93.8</c:v>
                </c:pt>
                <c:pt idx="2">
                  <c:v>90.7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543744"/>
        <c:axId val="190545280"/>
      </c:lineChart>
      <c:catAx>
        <c:axId val="19054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0545280"/>
        <c:crosses val="autoZero"/>
        <c:auto val="1"/>
        <c:lblAlgn val="ctr"/>
        <c:lblOffset val="100"/>
        <c:noMultiLvlLbl val="0"/>
      </c:catAx>
      <c:valAx>
        <c:axId val="1905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054374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17.5</c:v>
                </c:pt>
                <c:pt idx="2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70016"/>
        <c:axId val="168471552"/>
      </c:barChart>
      <c:catAx>
        <c:axId val="16847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471552"/>
        <c:crosses val="autoZero"/>
        <c:auto val="1"/>
        <c:lblAlgn val="ctr"/>
        <c:lblOffset val="100"/>
        <c:noMultiLvlLbl val="0"/>
      </c:catAx>
      <c:valAx>
        <c:axId val="1684715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47001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1078448527267424"/>
          <c:y val="1.557078092511164E-3"/>
          <c:w val="0.25692343636639375"/>
          <c:h val="0.41275360652911075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96.5</c:v>
                </c:pt>
                <c:pt idx="1">
                  <c:v>3.5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66464"/>
        <c:axId val="168368000"/>
      </c:barChart>
      <c:catAx>
        <c:axId val="16836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368000"/>
        <c:crosses val="autoZero"/>
        <c:auto val="1"/>
        <c:lblAlgn val="ctr"/>
        <c:lblOffset val="100"/>
        <c:noMultiLvlLbl val="0"/>
      </c:catAx>
      <c:valAx>
        <c:axId val="1683680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36646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1927709036370646"/>
          <c:y val="1.5563509106816275E-3"/>
          <c:w val="0.25692343636639375"/>
          <c:h val="0.388492516679690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96.5</c:v>
                </c:pt>
                <c:pt idx="1">
                  <c:v>3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03712"/>
        <c:axId val="168405248"/>
      </c:barChart>
      <c:catAx>
        <c:axId val="16840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405248"/>
        <c:crosses val="autoZero"/>
        <c:auto val="1"/>
        <c:lblAlgn val="ctr"/>
        <c:lblOffset val="100"/>
        <c:noMultiLvlLbl val="0"/>
      </c:catAx>
      <c:valAx>
        <c:axId val="1684052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40371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0866141732283672"/>
          <c:y val="1.5564914850759934E-3"/>
          <c:w val="0.25692343636639375"/>
          <c:h val="0.3732491359372158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97.5</c:v>
                </c:pt>
                <c:pt idx="1">
                  <c:v>2.5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526976"/>
        <c:axId val="168528512"/>
      </c:barChart>
      <c:catAx>
        <c:axId val="16852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528512"/>
        <c:crosses val="autoZero"/>
        <c:auto val="1"/>
        <c:lblAlgn val="ctr"/>
        <c:lblOffset val="100"/>
        <c:noMultiLvlLbl val="0"/>
      </c:catAx>
      <c:valAx>
        <c:axId val="1685285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52697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0866141732283683"/>
          <c:y val="1.5569622424647901E-3"/>
          <c:w val="0.25569885051281865"/>
          <c:h val="0.35342027559055195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91.5</c:v>
                </c:pt>
                <c:pt idx="1">
                  <c:v>8.5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18080"/>
        <c:axId val="190319616"/>
      </c:barChart>
      <c:catAx>
        <c:axId val="19031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0319616"/>
        <c:crosses val="autoZero"/>
        <c:auto val="1"/>
        <c:lblAlgn val="ctr"/>
        <c:lblOffset val="100"/>
        <c:noMultiLvlLbl val="0"/>
      </c:catAx>
      <c:valAx>
        <c:axId val="1903196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31808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egendEntry>
        <c:idx val="1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866141732283672"/>
          <c:y val="1.5568219718391561E-3"/>
          <c:w val="0.25652282809763138"/>
          <c:h val="0.35527064352558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658432"/>
        <c:axId val="190659968"/>
      </c:barChart>
      <c:catAx>
        <c:axId val="19065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0659968"/>
        <c:crosses val="autoZero"/>
        <c:auto val="1"/>
        <c:lblAlgn val="ctr"/>
        <c:lblOffset val="100"/>
        <c:noMultiLvlLbl val="0"/>
      </c:catAx>
      <c:valAx>
        <c:axId val="1906599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65843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0866141732283672"/>
          <c:y val="1.5567019639786469E-3"/>
          <c:w val="0.25652282809763138"/>
          <c:h val="0.36918766547000004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91.5</c:v>
                </c:pt>
                <c:pt idx="1">
                  <c:v>7.5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703872"/>
        <c:axId val="190382080"/>
      </c:barChart>
      <c:catAx>
        <c:axId val="1907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0382080"/>
        <c:crosses val="autoZero"/>
        <c:auto val="1"/>
        <c:lblAlgn val="ctr"/>
        <c:lblOffset val="100"/>
        <c:noMultiLvlLbl val="0"/>
      </c:catAx>
      <c:valAx>
        <c:axId val="1903820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70387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0866141732283672"/>
          <c:y val="1.5568053993250861E-3"/>
          <c:w val="0.25692343636639375"/>
          <c:h val="0.3670574805989135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МАУ ДО "ДЮЦ"Радуга"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МАУ ДО "ДЮСШ"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значение (%)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(%)</c:v>
                </c:pt>
                <c:pt idx="1">
                  <c:v>Частично (%)</c:v>
                </c:pt>
                <c:pt idx="2">
                  <c:v>Нет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88.5</c:v>
                </c:pt>
                <c:pt idx="1">
                  <c:v>9.5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38016"/>
        <c:axId val="190443904"/>
      </c:barChart>
      <c:catAx>
        <c:axId val="19043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0443904"/>
        <c:crosses val="autoZero"/>
        <c:auto val="1"/>
        <c:lblAlgn val="ctr"/>
        <c:lblOffset val="100"/>
        <c:noMultiLvlLbl val="0"/>
      </c:catAx>
      <c:valAx>
        <c:axId val="1904439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43801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70866141732283672"/>
          <c:y val="1.5567220764071161E-3"/>
          <c:w val="0.25692343636639375"/>
          <c:h val="0.3572658454548218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286</cp:revision>
  <cp:lastPrinted>2020-11-27T07:43:00Z</cp:lastPrinted>
  <dcterms:created xsi:type="dcterms:W3CDTF">2020-11-16T04:32:00Z</dcterms:created>
  <dcterms:modified xsi:type="dcterms:W3CDTF">2021-11-16T06:33:00Z</dcterms:modified>
</cp:coreProperties>
</file>